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7C" w:rsidRPr="00B375F6" w:rsidRDefault="006B5836">
      <w:pPr>
        <w:pStyle w:val="Heading1"/>
        <w:spacing w:before="63"/>
        <w:ind w:right="3390"/>
        <w:jc w:val="center"/>
      </w:pPr>
      <w:r w:rsidRPr="00B375F6">
        <w:rPr>
          <w:w w:val="105"/>
        </w:rPr>
        <w:t>VENDIM</w:t>
      </w:r>
    </w:p>
    <w:p w:rsidR="008F417C" w:rsidRPr="00B375F6" w:rsidRDefault="006B5836">
      <w:pPr>
        <w:spacing w:line="273" w:lineRule="exact"/>
        <w:ind w:left="3673" w:right="3392"/>
        <w:jc w:val="center"/>
        <w:rPr>
          <w:b/>
          <w:sz w:val="24"/>
          <w:szCs w:val="24"/>
        </w:rPr>
      </w:pPr>
      <w:r w:rsidRPr="00B375F6">
        <w:rPr>
          <w:b/>
          <w:w w:val="95"/>
          <w:sz w:val="24"/>
          <w:szCs w:val="24"/>
        </w:rPr>
        <w:t>Nr.</w:t>
      </w:r>
      <w:r w:rsidRPr="00B375F6">
        <w:rPr>
          <w:b/>
          <w:spacing w:val="5"/>
          <w:w w:val="95"/>
          <w:sz w:val="24"/>
          <w:szCs w:val="24"/>
        </w:rPr>
        <w:t xml:space="preserve"> </w:t>
      </w:r>
      <w:r w:rsidRPr="00B375F6">
        <w:rPr>
          <w:b/>
          <w:w w:val="95"/>
          <w:sz w:val="24"/>
          <w:szCs w:val="24"/>
        </w:rPr>
        <w:t>457,</w:t>
      </w:r>
      <w:r w:rsidRPr="00B375F6">
        <w:rPr>
          <w:b/>
          <w:spacing w:val="5"/>
          <w:w w:val="95"/>
          <w:sz w:val="24"/>
          <w:szCs w:val="24"/>
        </w:rPr>
        <w:t xml:space="preserve"> </w:t>
      </w:r>
      <w:r w:rsidRPr="00B375F6">
        <w:rPr>
          <w:b/>
          <w:w w:val="95"/>
          <w:sz w:val="24"/>
          <w:szCs w:val="24"/>
        </w:rPr>
        <w:t>datë</w:t>
      </w:r>
      <w:r w:rsidRPr="00B375F6">
        <w:rPr>
          <w:b/>
          <w:spacing w:val="6"/>
          <w:w w:val="95"/>
          <w:sz w:val="24"/>
          <w:szCs w:val="24"/>
        </w:rPr>
        <w:t xml:space="preserve"> </w:t>
      </w:r>
      <w:r w:rsidRPr="00B375F6">
        <w:rPr>
          <w:b/>
          <w:w w:val="95"/>
          <w:sz w:val="24"/>
          <w:szCs w:val="24"/>
        </w:rPr>
        <w:t>3.7.2019</w:t>
      </w:r>
    </w:p>
    <w:p w:rsidR="008F417C" w:rsidRPr="00B375F6" w:rsidRDefault="008F417C">
      <w:pPr>
        <w:pStyle w:val="BodyText"/>
        <w:spacing w:before="4"/>
        <w:ind w:left="0" w:firstLine="0"/>
        <w:rPr>
          <w:b/>
        </w:rPr>
      </w:pPr>
    </w:p>
    <w:p w:rsidR="008F417C" w:rsidRPr="00B375F6" w:rsidRDefault="006B5836">
      <w:pPr>
        <w:pStyle w:val="Heading1"/>
        <w:spacing w:before="1" w:line="235" w:lineRule="auto"/>
        <w:ind w:left="852" w:hanging="300"/>
      </w:pPr>
      <w:r w:rsidRPr="00B375F6">
        <w:t>PËR</w:t>
      </w:r>
      <w:r w:rsidRPr="00B375F6">
        <w:rPr>
          <w:spacing w:val="5"/>
        </w:rPr>
        <w:t xml:space="preserve"> </w:t>
      </w:r>
      <w:r w:rsidRPr="00B375F6">
        <w:t>MIRATIMIN</w:t>
      </w:r>
      <w:r w:rsidRPr="00B375F6">
        <w:rPr>
          <w:spacing w:val="6"/>
        </w:rPr>
        <w:t xml:space="preserve"> </w:t>
      </w:r>
      <w:r w:rsidRPr="00B375F6">
        <w:t>E</w:t>
      </w:r>
      <w:r w:rsidRPr="00B375F6">
        <w:rPr>
          <w:spacing w:val="5"/>
        </w:rPr>
        <w:t xml:space="preserve"> </w:t>
      </w:r>
      <w:r w:rsidRPr="00B375F6">
        <w:t>PROCEDURAVE</w:t>
      </w:r>
      <w:r w:rsidRPr="00B375F6">
        <w:rPr>
          <w:spacing w:val="5"/>
        </w:rPr>
        <w:t xml:space="preserve"> </w:t>
      </w:r>
      <w:r w:rsidRPr="00B375F6">
        <w:t>PËR</w:t>
      </w:r>
      <w:r w:rsidRPr="00B375F6">
        <w:rPr>
          <w:spacing w:val="6"/>
        </w:rPr>
        <w:t xml:space="preserve"> </w:t>
      </w:r>
      <w:r w:rsidRPr="00B375F6">
        <w:t>PJESËMARRJE</w:t>
      </w:r>
      <w:r w:rsidRPr="00B375F6">
        <w:rPr>
          <w:spacing w:val="4"/>
        </w:rPr>
        <w:t xml:space="preserve"> </w:t>
      </w:r>
      <w:r w:rsidRPr="00B375F6">
        <w:t>NË</w:t>
      </w:r>
      <w:r w:rsidRPr="00B375F6">
        <w:rPr>
          <w:spacing w:val="5"/>
        </w:rPr>
        <w:t xml:space="preserve"> </w:t>
      </w:r>
      <w:r w:rsidRPr="00B375F6">
        <w:t>QENDRËN</w:t>
      </w:r>
      <w:r w:rsidRPr="00B375F6">
        <w:rPr>
          <w:spacing w:val="5"/>
        </w:rPr>
        <w:t xml:space="preserve"> </w:t>
      </w:r>
      <w:r w:rsidRPr="00B375F6">
        <w:t>E</w:t>
      </w:r>
      <w:r w:rsidRPr="00B375F6">
        <w:rPr>
          <w:spacing w:val="-57"/>
        </w:rPr>
        <w:t xml:space="preserve"> </w:t>
      </w:r>
      <w:r w:rsidRPr="00B375F6">
        <w:t>TRAJNIMEVE</w:t>
      </w:r>
      <w:r w:rsidRPr="00B375F6">
        <w:rPr>
          <w:spacing w:val="8"/>
        </w:rPr>
        <w:t xml:space="preserve"> </w:t>
      </w:r>
      <w:r w:rsidRPr="00B375F6">
        <w:t>NË</w:t>
      </w:r>
      <w:r w:rsidRPr="00B375F6">
        <w:rPr>
          <w:spacing w:val="8"/>
        </w:rPr>
        <w:t xml:space="preserve"> </w:t>
      </w:r>
      <w:r w:rsidRPr="00B375F6">
        <w:t>FUSHËN</w:t>
      </w:r>
      <w:r w:rsidRPr="00B375F6">
        <w:rPr>
          <w:spacing w:val="9"/>
        </w:rPr>
        <w:t xml:space="preserve"> </w:t>
      </w:r>
      <w:r w:rsidRPr="00B375F6">
        <w:t>E</w:t>
      </w:r>
      <w:r w:rsidRPr="00B375F6">
        <w:rPr>
          <w:spacing w:val="9"/>
        </w:rPr>
        <w:t xml:space="preserve"> </w:t>
      </w:r>
      <w:r w:rsidRPr="00B375F6">
        <w:t>PRONËSISË</w:t>
      </w:r>
      <w:r w:rsidRPr="00B375F6">
        <w:rPr>
          <w:spacing w:val="9"/>
        </w:rPr>
        <w:t xml:space="preserve"> </w:t>
      </w:r>
      <w:r w:rsidRPr="00B375F6">
        <w:t>INDUSTRIALE,</w:t>
      </w:r>
      <w:r w:rsidRPr="00B375F6">
        <w:rPr>
          <w:spacing w:val="9"/>
        </w:rPr>
        <w:t xml:space="preserve"> </w:t>
      </w:r>
      <w:r w:rsidRPr="00B375F6">
        <w:t>SI</w:t>
      </w:r>
      <w:r w:rsidRPr="00B375F6">
        <w:rPr>
          <w:spacing w:val="9"/>
        </w:rPr>
        <w:t xml:space="preserve"> </w:t>
      </w:r>
      <w:r w:rsidRPr="00B375F6">
        <w:t>DHE</w:t>
      </w:r>
    </w:p>
    <w:p w:rsidR="008F417C" w:rsidRPr="00B375F6" w:rsidRDefault="006B5836">
      <w:pPr>
        <w:spacing w:line="271" w:lineRule="exact"/>
        <w:ind w:left="2239"/>
        <w:rPr>
          <w:b/>
          <w:spacing w:val="-1"/>
          <w:sz w:val="24"/>
          <w:szCs w:val="24"/>
        </w:rPr>
      </w:pPr>
      <w:r w:rsidRPr="00B375F6">
        <w:rPr>
          <w:b/>
          <w:spacing w:val="-1"/>
          <w:sz w:val="24"/>
          <w:szCs w:val="24"/>
        </w:rPr>
        <w:t>PËRCAKTIMIN</w:t>
      </w:r>
      <w:r w:rsidRPr="00B375F6">
        <w:rPr>
          <w:b/>
          <w:spacing w:val="-13"/>
          <w:sz w:val="24"/>
          <w:szCs w:val="24"/>
        </w:rPr>
        <w:t xml:space="preserve"> </w:t>
      </w:r>
      <w:r w:rsidRPr="00B375F6">
        <w:rPr>
          <w:b/>
          <w:spacing w:val="-1"/>
          <w:sz w:val="24"/>
          <w:szCs w:val="24"/>
        </w:rPr>
        <w:t>E</w:t>
      </w:r>
      <w:r w:rsidRPr="00B375F6">
        <w:rPr>
          <w:b/>
          <w:spacing w:val="-12"/>
          <w:sz w:val="24"/>
          <w:szCs w:val="24"/>
        </w:rPr>
        <w:t xml:space="preserve"> </w:t>
      </w:r>
      <w:r w:rsidRPr="00B375F6">
        <w:rPr>
          <w:b/>
          <w:spacing w:val="-1"/>
          <w:sz w:val="24"/>
          <w:szCs w:val="24"/>
        </w:rPr>
        <w:t>TARIFAVE</w:t>
      </w:r>
      <w:r w:rsidRPr="00B375F6">
        <w:rPr>
          <w:b/>
          <w:spacing w:val="-13"/>
          <w:sz w:val="24"/>
          <w:szCs w:val="24"/>
        </w:rPr>
        <w:t xml:space="preserve"> </w:t>
      </w:r>
      <w:r w:rsidRPr="00B375F6">
        <w:rPr>
          <w:b/>
          <w:spacing w:val="-1"/>
          <w:sz w:val="24"/>
          <w:szCs w:val="24"/>
        </w:rPr>
        <w:t>PËRKATËSE</w:t>
      </w:r>
    </w:p>
    <w:p w:rsidR="00B375F6" w:rsidRPr="00B375F6" w:rsidRDefault="00B375F6">
      <w:pPr>
        <w:spacing w:line="271" w:lineRule="exact"/>
        <w:ind w:left="2239"/>
        <w:rPr>
          <w:b/>
          <w:spacing w:val="-1"/>
          <w:sz w:val="24"/>
          <w:szCs w:val="24"/>
        </w:rPr>
      </w:pPr>
    </w:p>
    <w:p w:rsidR="00B375F6" w:rsidRPr="00B375F6" w:rsidRDefault="00B375F6">
      <w:pPr>
        <w:spacing w:line="271" w:lineRule="exact"/>
        <w:ind w:left="2239"/>
        <w:rPr>
          <w:b/>
          <w:spacing w:val="-1"/>
          <w:sz w:val="24"/>
          <w:szCs w:val="24"/>
        </w:rPr>
      </w:pPr>
    </w:p>
    <w:p w:rsidR="00B375F6" w:rsidRPr="00B375F6" w:rsidRDefault="00B375F6" w:rsidP="00B375F6">
      <w:pPr>
        <w:spacing w:line="271" w:lineRule="exact"/>
        <w:ind w:left="90"/>
        <w:jc w:val="both"/>
        <w:rPr>
          <w:spacing w:val="-1"/>
          <w:sz w:val="24"/>
          <w:szCs w:val="24"/>
        </w:rPr>
      </w:pPr>
      <w:r w:rsidRPr="00B375F6">
        <w:rPr>
          <w:spacing w:val="-1"/>
          <w:sz w:val="24"/>
          <w:szCs w:val="24"/>
        </w:rPr>
        <w:t>Ndryshuar me:</w:t>
      </w:r>
    </w:p>
    <w:p w:rsidR="00B375F6" w:rsidRPr="00B375F6" w:rsidRDefault="00B375F6" w:rsidP="00B375F6">
      <w:pPr>
        <w:spacing w:line="271" w:lineRule="exact"/>
        <w:ind w:left="90"/>
        <w:jc w:val="both"/>
        <w:rPr>
          <w:b/>
          <w:spacing w:val="-1"/>
          <w:sz w:val="24"/>
          <w:szCs w:val="24"/>
        </w:rPr>
      </w:pPr>
      <w:r w:rsidRPr="00B375F6">
        <w:rPr>
          <w:b/>
          <w:spacing w:val="-1"/>
          <w:sz w:val="24"/>
          <w:szCs w:val="24"/>
        </w:rPr>
        <w:t xml:space="preserve">VKM </w:t>
      </w:r>
      <w:r w:rsidRPr="00B375F6">
        <w:rPr>
          <w:b/>
          <w:w w:val="95"/>
          <w:sz w:val="24"/>
          <w:szCs w:val="24"/>
        </w:rPr>
        <w:t>Nr.</w:t>
      </w:r>
      <w:r w:rsidRPr="00B375F6">
        <w:rPr>
          <w:b/>
          <w:spacing w:val="4"/>
          <w:w w:val="95"/>
          <w:sz w:val="24"/>
          <w:szCs w:val="24"/>
        </w:rPr>
        <w:t xml:space="preserve"> </w:t>
      </w:r>
      <w:r w:rsidRPr="00B375F6">
        <w:rPr>
          <w:b/>
          <w:w w:val="95"/>
          <w:sz w:val="24"/>
          <w:szCs w:val="24"/>
        </w:rPr>
        <w:t>327,</w:t>
      </w:r>
      <w:r w:rsidRPr="00B375F6">
        <w:rPr>
          <w:b/>
          <w:spacing w:val="4"/>
          <w:w w:val="95"/>
          <w:sz w:val="24"/>
          <w:szCs w:val="24"/>
        </w:rPr>
        <w:t xml:space="preserve"> </w:t>
      </w:r>
      <w:r w:rsidRPr="00B375F6">
        <w:rPr>
          <w:b/>
          <w:w w:val="95"/>
          <w:sz w:val="24"/>
          <w:szCs w:val="24"/>
        </w:rPr>
        <w:t>datë</w:t>
      </w:r>
      <w:r w:rsidRPr="00B375F6">
        <w:rPr>
          <w:b/>
          <w:spacing w:val="5"/>
          <w:w w:val="95"/>
          <w:sz w:val="24"/>
          <w:szCs w:val="24"/>
        </w:rPr>
        <w:t xml:space="preserve"> </w:t>
      </w:r>
      <w:r w:rsidRPr="00B375F6">
        <w:rPr>
          <w:b/>
          <w:w w:val="95"/>
          <w:sz w:val="24"/>
          <w:szCs w:val="24"/>
        </w:rPr>
        <w:t>18.5.2022</w:t>
      </w:r>
    </w:p>
    <w:p w:rsidR="00B375F6" w:rsidRPr="00B375F6" w:rsidRDefault="00B375F6" w:rsidP="00B375F6">
      <w:pPr>
        <w:spacing w:line="271" w:lineRule="exact"/>
        <w:ind w:left="90"/>
        <w:jc w:val="both"/>
        <w:rPr>
          <w:b/>
          <w:sz w:val="24"/>
          <w:szCs w:val="24"/>
        </w:rPr>
      </w:pPr>
    </w:p>
    <w:p w:rsidR="008F417C" w:rsidRPr="00B375F6" w:rsidRDefault="008F417C">
      <w:pPr>
        <w:pStyle w:val="BodyText"/>
        <w:spacing w:before="3"/>
        <w:ind w:left="0" w:firstLine="0"/>
        <w:rPr>
          <w:b/>
        </w:rPr>
      </w:pPr>
    </w:p>
    <w:p w:rsidR="008F417C" w:rsidRPr="00B375F6" w:rsidRDefault="006B5836">
      <w:pPr>
        <w:pStyle w:val="BodyText"/>
        <w:spacing w:before="1" w:line="235" w:lineRule="auto"/>
      </w:pPr>
      <w:r w:rsidRPr="00B375F6">
        <w:t>Në mbështetje të nenit 100 të Kushtetutës dhe të pikës 2, të nenit 193/d, të ligjit nr. 9947,</w:t>
      </w:r>
      <w:r w:rsidRPr="00B375F6">
        <w:rPr>
          <w:spacing w:val="1"/>
        </w:rPr>
        <w:t xml:space="preserve"> </w:t>
      </w:r>
      <w:r w:rsidRPr="00B375F6">
        <w:rPr>
          <w:w w:val="95"/>
        </w:rPr>
        <w:t>datë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7.7.2008,</w:t>
      </w:r>
      <w:r w:rsidRPr="00B375F6">
        <w:rPr>
          <w:spacing w:val="8"/>
          <w:w w:val="95"/>
        </w:rPr>
        <w:t xml:space="preserve"> </w:t>
      </w:r>
      <w:r w:rsidRPr="00B375F6">
        <w:rPr>
          <w:w w:val="95"/>
        </w:rPr>
        <w:t>“Për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pronësinë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industriale”,</w:t>
      </w:r>
      <w:r w:rsidRPr="00B375F6">
        <w:rPr>
          <w:spacing w:val="8"/>
          <w:w w:val="95"/>
        </w:rPr>
        <w:t xml:space="preserve"> </w:t>
      </w:r>
      <w:r w:rsidRPr="00B375F6">
        <w:rPr>
          <w:w w:val="95"/>
        </w:rPr>
        <w:t>të</w:t>
      </w:r>
      <w:r w:rsidRPr="00B375F6">
        <w:rPr>
          <w:spacing w:val="8"/>
          <w:w w:val="95"/>
        </w:rPr>
        <w:t xml:space="preserve"> </w:t>
      </w:r>
      <w:r w:rsidRPr="00B375F6">
        <w:rPr>
          <w:w w:val="95"/>
        </w:rPr>
        <w:t>ndryshuar,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me</w:t>
      </w:r>
      <w:r w:rsidRPr="00B375F6">
        <w:rPr>
          <w:spacing w:val="8"/>
          <w:w w:val="95"/>
        </w:rPr>
        <w:t xml:space="preserve"> </w:t>
      </w:r>
      <w:r w:rsidRPr="00B375F6">
        <w:rPr>
          <w:w w:val="95"/>
        </w:rPr>
        <w:t>propozimin</w:t>
      </w:r>
      <w:r w:rsidRPr="00B375F6">
        <w:rPr>
          <w:spacing w:val="8"/>
          <w:w w:val="95"/>
        </w:rPr>
        <w:t xml:space="preserve"> </w:t>
      </w:r>
      <w:r w:rsidRPr="00B375F6">
        <w:rPr>
          <w:w w:val="95"/>
        </w:rPr>
        <w:t>e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ministrit</w:t>
      </w:r>
      <w:r w:rsidRPr="00B375F6">
        <w:rPr>
          <w:spacing w:val="8"/>
          <w:w w:val="95"/>
        </w:rPr>
        <w:t xml:space="preserve"> </w:t>
      </w:r>
      <w:r w:rsidRPr="00B375F6">
        <w:rPr>
          <w:w w:val="95"/>
        </w:rPr>
        <w:t>të</w:t>
      </w:r>
      <w:r w:rsidRPr="00B375F6">
        <w:rPr>
          <w:spacing w:val="8"/>
          <w:w w:val="95"/>
        </w:rPr>
        <w:t xml:space="preserve"> </w:t>
      </w:r>
      <w:r w:rsidRPr="00B375F6">
        <w:rPr>
          <w:w w:val="95"/>
        </w:rPr>
        <w:t>Financave</w:t>
      </w:r>
      <w:r w:rsidRPr="00B375F6">
        <w:rPr>
          <w:spacing w:val="-54"/>
          <w:w w:val="95"/>
        </w:rPr>
        <w:t xml:space="preserve"> </w:t>
      </w:r>
      <w:r w:rsidRPr="00B375F6">
        <w:t>dhe</w:t>
      </w:r>
      <w:r w:rsidRPr="00B375F6">
        <w:rPr>
          <w:spacing w:val="-2"/>
        </w:rPr>
        <w:t xml:space="preserve"> </w:t>
      </w:r>
      <w:r w:rsidRPr="00B375F6">
        <w:t>Ekonomisë,</w:t>
      </w:r>
      <w:r w:rsidRPr="00B375F6">
        <w:rPr>
          <w:spacing w:val="-2"/>
        </w:rPr>
        <w:t xml:space="preserve"> </w:t>
      </w:r>
      <w:r w:rsidRPr="00B375F6">
        <w:t>Këshilli</w:t>
      </w:r>
      <w:r w:rsidRPr="00B375F6">
        <w:rPr>
          <w:spacing w:val="-3"/>
        </w:rPr>
        <w:t xml:space="preserve"> </w:t>
      </w:r>
      <w:r w:rsidRPr="00B375F6">
        <w:t>i</w:t>
      </w:r>
      <w:r w:rsidRPr="00B375F6">
        <w:rPr>
          <w:spacing w:val="-2"/>
        </w:rPr>
        <w:t xml:space="preserve"> </w:t>
      </w:r>
      <w:r w:rsidRPr="00B375F6">
        <w:t>Ministrave</w:t>
      </w:r>
    </w:p>
    <w:p w:rsidR="008F417C" w:rsidRPr="00B375F6" w:rsidRDefault="008F417C">
      <w:pPr>
        <w:pStyle w:val="BodyText"/>
        <w:spacing w:before="8"/>
        <w:ind w:left="0" w:firstLine="0"/>
      </w:pPr>
    </w:p>
    <w:p w:rsidR="008F417C" w:rsidRPr="00B375F6" w:rsidRDefault="006B5836">
      <w:pPr>
        <w:pStyle w:val="BodyText"/>
        <w:spacing w:before="83"/>
        <w:ind w:left="3673" w:right="3390" w:firstLine="0"/>
        <w:jc w:val="center"/>
      </w:pPr>
      <w:r w:rsidRPr="00B375F6">
        <w:t>VENDOSI:</w:t>
      </w:r>
    </w:p>
    <w:p w:rsidR="00B375F6" w:rsidRPr="00B375F6" w:rsidRDefault="00B375F6" w:rsidP="00B375F6">
      <w:pPr>
        <w:spacing w:line="271" w:lineRule="exact"/>
        <w:ind w:left="90"/>
        <w:jc w:val="center"/>
        <w:rPr>
          <w:i/>
          <w:w w:val="95"/>
          <w:sz w:val="24"/>
          <w:szCs w:val="24"/>
        </w:rPr>
      </w:pPr>
      <w:r w:rsidRPr="00B375F6">
        <w:rPr>
          <w:i/>
          <w:sz w:val="24"/>
          <w:szCs w:val="24"/>
        </w:rPr>
        <w:t>(N</w:t>
      </w:r>
      <w:r>
        <w:rPr>
          <w:i/>
          <w:sz w:val="24"/>
          <w:szCs w:val="24"/>
        </w:rPr>
        <w:t>ë</w:t>
      </w:r>
      <w:r w:rsidRPr="00B375F6">
        <w:rPr>
          <w:i/>
          <w:sz w:val="24"/>
          <w:szCs w:val="24"/>
        </w:rPr>
        <w:t xml:space="preserve"> pik</w:t>
      </w:r>
      <w:r>
        <w:rPr>
          <w:i/>
          <w:sz w:val="24"/>
          <w:szCs w:val="24"/>
        </w:rPr>
        <w:t>ë</w:t>
      </w:r>
      <w:r w:rsidRPr="00B375F6">
        <w:rPr>
          <w:i/>
          <w:sz w:val="24"/>
          <w:szCs w:val="24"/>
        </w:rPr>
        <w:t>n 1, shtohet “dhe</w:t>
      </w:r>
      <w:r w:rsidRPr="00B375F6">
        <w:rPr>
          <w:i/>
          <w:spacing w:val="-4"/>
          <w:sz w:val="24"/>
          <w:szCs w:val="24"/>
        </w:rPr>
        <w:t xml:space="preserve"> </w:t>
      </w:r>
      <w:r w:rsidRPr="00B375F6">
        <w:rPr>
          <w:i/>
          <w:sz w:val="24"/>
          <w:szCs w:val="24"/>
        </w:rPr>
        <w:t>masën</w:t>
      </w:r>
      <w:r w:rsidRPr="00B375F6">
        <w:rPr>
          <w:i/>
          <w:spacing w:val="-5"/>
          <w:sz w:val="24"/>
          <w:szCs w:val="24"/>
        </w:rPr>
        <w:t xml:space="preserve"> </w:t>
      </w:r>
      <w:r w:rsidRPr="00B375F6">
        <w:rPr>
          <w:i/>
          <w:sz w:val="24"/>
          <w:szCs w:val="24"/>
        </w:rPr>
        <w:t>e</w:t>
      </w:r>
      <w:r w:rsidRPr="00B375F6">
        <w:rPr>
          <w:i/>
          <w:spacing w:val="-4"/>
          <w:sz w:val="24"/>
          <w:szCs w:val="24"/>
        </w:rPr>
        <w:t xml:space="preserve"> </w:t>
      </w:r>
      <w:r w:rsidRPr="00B375F6">
        <w:rPr>
          <w:i/>
          <w:sz w:val="24"/>
          <w:szCs w:val="24"/>
        </w:rPr>
        <w:t>shpërblimit</w:t>
      </w:r>
      <w:r w:rsidRPr="00B375F6">
        <w:rPr>
          <w:i/>
          <w:spacing w:val="-5"/>
          <w:sz w:val="24"/>
          <w:szCs w:val="24"/>
        </w:rPr>
        <w:t xml:space="preserve"> </w:t>
      </w:r>
      <w:r w:rsidRPr="00B375F6">
        <w:rPr>
          <w:i/>
          <w:sz w:val="24"/>
          <w:szCs w:val="24"/>
        </w:rPr>
        <w:t>të</w:t>
      </w:r>
      <w:r w:rsidRPr="00B375F6">
        <w:rPr>
          <w:i/>
          <w:spacing w:val="-4"/>
          <w:sz w:val="24"/>
          <w:szCs w:val="24"/>
        </w:rPr>
        <w:t xml:space="preserve"> </w:t>
      </w:r>
      <w:r w:rsidRPr="00B375F6">
        <w:rPr>
          <w:i/>
          <w:sz w:val="24"/>
          <w:szCs w:val="24"/>
        </w:rPr>
        <w:t xml:space="preserve">lektorëve”, me </w:t>
      </w:r>
      <w:r w:rsidRPr="00B375F6">
        <w:rPr>
          <w:i/>
          <w:spacing w:val="-1"/>
          <w:sz w:val="24"/>
          <w:szCs w:val="24"/>
        </w:rPr>
        <w:t xml:space="preserve">VKM </w:t>
      </w:r>
      <w:r w:rsidRPr="00B375F6">
        <w:rPr>
          <w:i/>
          <w:w w:val="95"/>
          <w:sz w:val="24"/>
          <w:szCs w:val="24"/>
        </w:rPr>
        <w:t>Nr.</w:t>
      </w:r>
      <w:r w:rsidRPr="00B375F6">
        <w:rPr>
          <w:i/>
          <w:spacing w:val="4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>327,</w:t>
      </w:r>
      <w:r w:rsidRPr="00B375F6">
        <w:rPr>
          <w:i/>
          <w:spacing w:val="4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>datë</w:t>
      </w:r>
      <w:r w:rsidRPr="00B375F6">
        <w:rPr>
          <w:i/>
          <w:spacing w:val="5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>18.5.2022)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609"/>
        </w:tabs>
        <w:spacing w:line="235" w:lineRule="auto"/>
        <w:ind w:right="963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Ky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vendim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ka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objekt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përcaktimin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procedurave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pjesëmarrje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Qendrën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Trajnimeve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Fushën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Pronësisë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Industriale,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si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dhe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përcaktimin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tarifave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përkatëse</w:t>
      </w:r>
      <w:r w:rsidR="00B375F6" w:rsidRPr="00B375F6">
        <w:rPr>
          <w:w w:val="95"/>
          <w:sz w:val="24"/>
          <w:szCs w:val="24"/>
        </w:rPr>
        <w:t xml:space="preserve"> dhe mas</w:t>
      </w:r>
      <w:r w:rsidR="00B375F6">
        <w:rPr>
          <w:w w:val="95"/>
          <w:sz w:val="24"/>
          <w:szCs w:val="24"/>
        </w:rPr>
        <w:t>ë</w:t>
      </w:r>
      <w:r w:rsidR="00B375F6" w:rsidRPr="00B375F6">
        <w:rPr>
          <w:w w:val="95"/>
          <w:sz w:val="24"/>
          <w:szCs w:val="24"/>
        </w:rPr>
        <w:t>n e shp</w:t>
      </w:r>
      <w:r w:rsidR="00B375F6">
        <w:rPr>
          <w:w w:val="95"/>
          <w:sz w:val="24"/>
          <w:szCs w:val="24"/>
        </w:rPr>
        <w:t>ë</w:t>
      </w:r>
      <w:r w:rsidR="00B375F6" w:rsidRPr="00B375F6">
        <w:rPr>
          <w:w w:val="95"/>
          <w:sz w:val="24"/>
          <w:szCs w:val="24"/>
        </w:rPr>
        <w:t>rblimit t</w:t>
      </w:r>
      <w:r w:rsidR="00B375F6">
        <w:rPr>
          <w:w w:val="95"/>
          <w:sz w:val="24"/>
          <w:szCs w:val="24"/>
        </w:rPr>
        <w:t>ë</w:t>
      </w:r>
      <w:r w:rsidR="00B375F6" w:rsidRPr="00B375F6">
        <w:rPr>
          <w:w w:val="95"/>
          <w:sz w:val="24"/>
          <w:szCs w:val="24"/>
        </w:rPr>
        <w:t xml:space="preserve"> lektor</w:t>
      </w:r>
      <w:r w:rsidR="00B375F6">
        <w:rPr>
          <w:w w:val="95"/>
          <w:sz w:val="24"/>
          <w:szCs w:val="24"/>
        </w:rPr>
        <w:t>ë</w:t>
      </w:r>
      <w:r w:rsidR="00B375F6" w:rsidRPr="00B375F6">
        <w:rPr>
          <w:w w:val="95"/>
          <w:sz w:val="24"/>
          <w:szCs w:val="24"/>
        </w:rPr>
        <w:t>ve.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609"/>
        </w:tabs>
        <w:spacing w:line="268" w:lineRule="exact"/>
        <w:ind w:left="608" w:hanging="226"/>
        <w:rPr>
          <w:sz w:val="24"/>
          <w:szCs w:val="24"/>
        </w:rPr>
      </w:pPr>
      <w:r w:rsidRPr="00B375F6">
        <w:rPr>
          <w:w w:val="95"/>
          <w:sz w:val="24"/>
          <w:szCs w:val="24"/>
        </w:rPr>
        <w:t>Ky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vendim</w:t>
      </w:r>
      <w:r w:rsidRPr="00B375F6">
        <w:rPr>
          <w:spacing w:val="10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zbatohet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për:</w:t>
      </w:r>
    </w:p>
    <w:p w:rsidR="008F417C" w:rsidRPr="00B375F6" w:rsidRDefault="006B5836">
      <w:pPr>
        <w:pStyle w:val="ListParagraph"/>
        <w:numPr>
          <w:ilvl w:val="0"/>
          <w:numId w:val="5"/>
        </w:numPr>
        <w:tabs>
          <w:tab w:val="left" w:pos="808"/>
          <w:tab w:val="left" w:pos="809"/>
        </w:tabs>
        <w:spacing w:before="2" w:line="235" w:lineRule="auto"/>
        <w:ind w:right="278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personat fizikë dhe juridikë, të cilët aplikojnë për t’u pajisur me certifikatë të kualifikimit</w:t>
      </w:r>
      <w:r w:rsidRPr="00B375F6">
        <w:rPr>
          <w:spacing w:val="-55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profesional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në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fushën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pronësisë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industriale;</w:t>
      </w:r>
    </w:p>
    <w:p w:rsidR="008F417C" w:rsidRPr="00B375F6" w:rsidRDefault="006B5836">
      <w:pPr>
        <w:pStyle w:val="ListParagraph"/>
        <w:numPr>
          <w:ilvl w:val="0"/>
          <w:numId w:val="5"/>
        </w:numPr>
        <w:tabs>
          <w:tab w:val="left" w:pos="808"/>
          <w:tab w:val="left" w:pos="809"/>
        </w:tabs>
        <w:spacing w:line="235" w:lineRule="auto"/>
        <w:ind w:right="509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përfaqësuesit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autorizuar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objekteve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pronësisë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industriale,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cilët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regjistrohen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modulet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trajnimit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organizuar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nga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kjo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qendër;</w:t>
      </w:r>
    </w:p>
    <w:p w:rsidR="008F417C" w:rsidRPr="00B375F6" w:rsidRDefault="006B5836">
      <w:pPr>
        <w:pStyle w:val="ListParagraph"/>
        <w:numPr>
          <w:ilvl w:val="0"/>
          <w:numId w:val="5"/>
        </w:numPr>
        <w:tabs>
          <w:tab w:val="left" w:pos="808"/>
          <w:tab w:val="left" w:pos="809"/>
        </w:tabs>
        <w:spacing w:line="235" w:lineRule="auto"/>
        <w:ind w:right="255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ekspertët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fushën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pronësisë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industriale,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cilët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regjistrohen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modulet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trajnimit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organizuar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nga</w:t>
      </w:r>
      <w:r w:rsidRPr="00B375F6">
        <w:rPr>
          <w:spacing w:val="-1"/>
          <w:sz w:val="24"/>
          <w:szCs w:val="24"/>
        </w:rPr>
        <w:t xml:space="preserve"> </w:t>
      </w:r>
      <w:r w:rsidRPr="00B375F6">
        <w:rPr>
          <w:sz w:val="24"/>
          <w:szCs w:val="24"/>
        </w:rPr>
        <w:t>kjo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qendër;</w:t>
      </w:r>
    </w:p>
    <w:p w:rsidR="008F417C" w:rsidRPr="00B375F6" w:rsidRDefault="006B5836">
      <w:pPr>
        <w:pStyle w:val="BodyText"/>
        <w:tabs>
          <w:tab w:val="left" w:pos="808"/>
        </w:tabs>
        <w:spacing w:line="268" w:lineRule="exact"/>
        <w:ind w:left="383" w:firstLine="0"/>
      </w:pPr>
      <w:r w:rsidRPr="00B375F6">
        <w:t>ç)</w:t>
      </w:r>
      <w:r w:rsidRPr="00B375F6">
        <w:tab/>
      </w:r>
      <w:r w:rsidRPr="00B375F6">
        <w:rPr>
          <w:w w:val="95"/>
        </w:rPr>
        <w:t>punonjës</w:t>
      </w:r>
      <w:r w:rsidRPr="00B375F6">
        <w:rPr>
          <w:spacing w:val="6"/>
          <w:w w:val="95"/>
        </w:rPr>
        <w:t xml:space="preserve"> </w:t>
      </w:r>
      <w:r w:rsidRPr="00B375F6">
        <w:rPr>
          <w:w w:val="95"/>
        </w:rPr>
        <w:t>të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institucioneve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të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përfshira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në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sistemin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e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pronësisë</w:t>
      </w:r>
      <w:r w:rsidRPr="00B375F6">
        <w:rPr>
          <w:spacing w:val="7"/>
          <w:w w:val="95"/>
        </w:rPr>
        <w:t xml:space="preserve"> </w:t>
      </w:r>
      <w:r w:rsidRPr="00B375F6">
        <w:rPr>
          <w:w w:val="95"/>
        </w:rPr>
        <w:t>industriale;</w:t>
      </w:r>
    </w:p>
    <w:p w:rsidR="008F417C" w:rsidRPr="00B375F6" w:rsidRDefault="006B5836">
      <w:pPr>
        <w:pStyle w:val="ListParagraph"/>
        <w:numPr>
          <w:ilvl w:val="0"/>
          <w:numId w:val="5"/>
        </w:numPr>
        <w:tabs>
          <w:tab w:val="left" w:pos="635"/>
        </w:tabs>
        <w:spacing w:line="235" w:lineRule="auto"/>
        <w:ind w:right="368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stafi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akademik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universiteteve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ndryshme,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cilët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regjistrohen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modulet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trajnimit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organizuar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nga</w:t>
      </w:r>
      <w:r w:rsidRPr="00B375F6">
        <w:rPr>
          <w:spacing w:val="-1"/>
          <w:sz w:val="24"/>
          <w:szCs w:val="24"/>
        </w:rPr>
        <w:t xml:space="preserve"> </w:t>
      </w:r>
      <w:r w:rsidRPr="00B375F6">
        <w:rPr>
          <w:sz w:val="24"/>
          <w:szCs w:val="24"/>
        </w:rPr>
        <w:t>kjo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qendër;</w:t>
      </w:r>
    </w:p>
    <w:p w:rsidR="008F417C" w:rsidRPr="00B375F6" w:rsidRDefault="006B5836">
      <w:pPr>
        <w:pStyle w:val="BodyText"/>
        <w:spacing w:line="268" w:lineRule="exact"/>
        <w:ind w:left="383" w:firstLine="0"/>
      </w:pPr>
      <w:r w:rsidRPr="00B375F6">
        <w:rPr>
          <w:w w:val="95"/>
        </w:rPr>
        <w:t>dh)</w:t>
      </w:r>
      <w:r w:rsidRPr="00B375F6">
        <w:rPr>
          <w:spacing w:val="9"/>
          <w:w w:val="95"/>
        </w:rPr>
        <w:t xml:space="preserve"> </w:t>
      </w:r>
      <w:r w:rsidRPr="00B375F6">
        <w:rPr>
          <w:w w:val="95"/>
        </w:rPr>
        <w:t>punonjësit</w:t>
      </w:r>
      <w:r w:rsidRPr="00B375F6">
        <w:rPr>
          <w:spacing w:val="10"/>
          <w:w w:val="95"/>
        </w:rPr>
        <w:t xml:space="preserve"> </w:t>
      </w:r>
      <w:r w:rsidRPr="00B375F6">
        <w:rPr>
          <w:w w:val="95"/>
        </w:rPr>
        <w:t>e</w:t>
      </w:r>
      <w:r w:rsidRPr="00B375F6">
        <w:rPr>
          <w:spacing w:val="10"/>
          <w:w w:val="95"/>
        </w:rPr>
        <w:t xml:space="preserve"> </w:t>
      </w:r>
      <w:r w:rsidRPr="00B375F6">
        <w:rPr>
          <w:w w:val="95"/>
        </w:rPr>
        <w:t>Drejtorisë</w:t>
      </w:r>
      <w:r w:rsidRPr="00B375F6">
        <w:rPr>
          <w:spacing w:val="10"/>
          <w:w w:val="95"/>
        </w:rPr>
        <w:t xml:space="preserve"> </w:t>
      </w:r>
      <w:r w:rsidRPr="00B375F6">
        <w:rPr>
          <w:w w:val="95"/>
        </w:rPr>
        <w:t>së</w:t>
      </w:r>
      <w:r w:rsidRPr="00B375F6">
        <w:rPr>
          <w:spacing w:val="9"/>
          <w:w w:val="95"/>
        </w:rPr>
        <w:t xml:space="preserve"> </w:t>
      </w:r>
      <w:r w:rsidRPr="00B375F6">
        <w:rPr>
          <w:w w:val="95"/>
        </w:rPr>
        <w:t>Përgjithshme</w:t>
      </w:r>
      <w:r w:rsidRPr="00B375F6">
        <w:rPr>
          <w:spacing w:val="10"/>
          <w:w w:val="95"/>
        </w:rPr>
        <w:t xml:space="preserve"> </w:t>
      </w:r>
      <w:r w:rsidRPr="00B375F6">
        <w:rPr>
          <w:w w:val="95"/>
        </w:rPr>
        <w:t>të</w:t>
      </w:r>
      <w:r w:rsidRPr="00B375F6">
        <w:rPr>
          <w:spacing w:val="10"/>
          <w:w w:val="95"/>
        </w:rPr>
        <w:t xml:space="preserve"> </w:t>
      </w:r>
      <w:r w:rsidRPr="00B375F6">
        <w:rPr>
          <w:w w:val="95"/>
        </w:rPr>
        <w:t>Pronësisë</w:t>
      </w:r>
      <w:r w:rsidRPr="00B375F6">
        <w:rPr>
          <w:spacing w:val="10"/>
          <w:w w:val="95"/>
        </w:rPr>
        <w:t xml:space="preserve"> </w:t>
      </w:r>
      <w:r w:rsidRPr="00B375F6">
        <w:rPr>
          <w:w w:val="95"/>
        </w:rPr>
        <w:t>Industriale.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609"/>
        </w:tabs>
        <w:spacing w:line="270" w:lineRule="exact"/>
        <w:ind w:left="608" w:hanging="226"/>
        <w:rPr>
          <w:sz w:val="24"/>
          <w:szCs w:val="24"/>
        </w:rPr>
      </w:pPr>
      <w:r w:rsidRPr="00B375F6">
        <w:rPr>
          <w:w w:val="95"/>
          <w:sz w:val="24"/>
          <w:szCs w:val="24"/>
        </w:rPr>
        <w:t>Në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kuptim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këtij</w:t>
      </w:r>
      <w:r w:rsidRPr="00B375F6">
        <w:rPr>
          <w:spacing w:val="10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vendimi,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me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termat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mëposhtëm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nënkuptojmë:</w:t>
      </w:r>
    </w:p>
    <w:p w:rsidR="008F417C" w:rsidRPr="00B375F6" w:rsidRDefault="006B5836">
      <w:pPr>
        <w:pStyle w:val="ListParagraph"/>
        <w:numPr>
          <w:ilvl w:val="0"/>
          <w:numId w:val="4"/>
        </w:numPr>
        <w:tabs>
          <w:tab w:val="left" w:pos="672"/>
        </w:tabs>
        <w:spacing w:before="1" w:line="235" w:lineRule="auto"/>
        <w:ind w:right="222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“Qendra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Trajnimeve</w:t>
      </w:r>
      <w:r w:rsidRPr="00B375F6">
        <w:rPr>
          <w:spacing w:val="10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Fushën</w:t>
      </w:r>
      <w:r w:rsidRPr="00B375F6">
        <w:rPr>
          <w:spacing w:val="10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10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Pronësisë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Industriale”,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10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vijim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“Qendra”,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është</w:t>
      </w:r>
      <w:r w:rsidRPr="00B375F6">
        <w:rPr>
          <w:spacing w:val="10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pjesë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strukturës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organizative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Drejtorisë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Përgjithshme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Pronësisë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Industriale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dhe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zhvillon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aktivitete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trajnuese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në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fushën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pronësisë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industriale;</w:t>
      </w:r>
    </w:p>
    <w:p w:rsidR="008F417C" w:rsidRPr="00B375F6" w:rsidRDefault="006B5836">
      <w:pPr>
        <w:pStyle w:val="ListParagraph"/>
        <w:numPr>
          <w:ilvl w:val="0"/>
          <w:numId w:val="4"/>
        </w:numPr>
        <w:tabs>
          <w:tab w:val="left" w:pos="637"/>
        </w:tabs>
        <w:spacing w:line="267" w:lineRule="exact"/>
        <w:ind w:left="636" w:hanging="25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“Trajner”,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individi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zgjedhur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nga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DPPI-ja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shërbyer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si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lektor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aktivitetet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Qendrës.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609"/>
        </w:tabs>
        <w:spacing w:before="1" w:line="235" w:lineRule="auto"/>
        <w:ind w:right="486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Kandidatët,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cilët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kërkojnë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marrin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pjesë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trajnimet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organizon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Qendra,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duhet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dorëzojnë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dokumentet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mëposhtme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pranë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Qendrës,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si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më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poshtë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vijon:</w:t>
      </w:r>
    </w:p>
    <w:p w:rsidR="008F417C" w:rsidRPr="00B375F6" w:rsidRDefault="006B5836">
      <w:pPr>
        <w:pStyle w:val="ListParagraph"/>
        <w:numPr>
          <w:ilvl w:val="0"/>
          <w:numId w:val="3"/>
        </w:numPr>
        <w:tabs>
          <w:tab w:val="left" w:pos="612"/>
        </w:tabs>
        <w:spacing w:line="268" w:lineRule="exact"/>
        <w:ind w:hanging="229"/>
        <w:rPr>
          <w:sz w:val="24"/>
          <w:szCs w:val="24"/>
        </w:rPr>
      </w:pPr>
      <w:r w:rsidRPr="00B375F6">
        <w:rPr>
          <w:w w:val="95"/>
          <w:sz w:val="24"/>
          <w:szCs w:val="24"/>
        </w:rPr>
        <w:t>Kërkesë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shkrim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pjesëmarrje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trajnim;</w:t>
      </w:r>
    </w:p>
    <w:p w:rsidR="008F417C" w:rsidRPr="00B375F6" w:rsidRDefault="006B5836">
      <w:pPr>
        <w:pStyle w:val="ListParagraph"/>
        <w:numPr>
          <w:ilvl w:val="0"/>
          <w:numId w:val="3"/>
        </w:numPr>
        <w:tabs>
          <w:tab w:val="left" w:pos="637"/>
        </w:tabs>
        <w:spacing w:before="2" w:line="235" w:lineRule="auto"/>
        <w:ind w:left="100" w:right="137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Mandatpagesën sipas tarifës së parashikuar në vendimin nr. 883, datë 13.5.2009, të Këshillit</w:t>
      </w:r>
      <w:r w:rsidRPr="00B375F6">
        <w:rPr>
          <w:spacing w:val="-5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Ministrave,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“Për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miratimin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tarifave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regjistrimin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objekteve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pronësisë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industriale”,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ndryshuar.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609"/>
        </w:tabs>
        <w:spacing w:line="235" w:lineRule="auto"/>
        <w:ind w:right="439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Me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dorëzimin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dokumentacionit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pjesëmarrje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trajnim,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Qendra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njofton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kandidatët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për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kohën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në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cilën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do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organizohet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trajnimi.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609"/>
        </w:tabs>
        <w:spacing w:line="235" w:lineRule="auto"/>
        <w:ind w:right="789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Në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përfundim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trajnimit,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Qendra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lëshon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certifikatë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kualifikimi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pjesëmarrësit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trajnim.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609"/>
        </w:tabs>
        <w:spacing w:line="235" w:lineRule="auto"/>
        <w:ind w:right="164" w:firstLine="284"/>
        <w:rPr>
          <w:sz w:val="24"/>
          <w:szCs w:val="24"/>
        </w:rPr>
      </w:pPr>
      <w:r w:rsidRPr="00B375F6">
        <w:rPr>
          <w:spacing w:val="-1"/>
          <w:sz w:val="24"/>
          <w:szCs w:val="24"/>
        </w:rPr>
        <w:t>Qendra,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në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bashkëpunim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me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strukturat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e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tjera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brendshme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DPPI-së,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harton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programin</w:t>
      </w:r>
      <w:r w:rsidRPr="00B375F6">
        <w:rPr>
          <w:spacing w:val="-57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6"/>
          <w:sz w:val="24"/>
          <w:szCs w:val="24"/>
        </w:rPr>
        <w:t xml:space="preserve"> </w:t>
      </w:r>
      <w:r w:rsidRPr="00B375F6">
        <w:rPr>
          <w:sz w:val="24"/>
          <w:szCs w:val="24"/>
        </w:rPr>
        <w:t>formimit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vazhdueshëm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punonjësve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DPPI-së,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sipas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kërkesave.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609"/>
        </w:tabs>
        <w:spacing w:line="268" w:lineRule="exact"/>
        <w:ind w:left="608" w:hanging="226"/>
        <w:rPr>
          <w:sz w:val="24"/>
          <w:szCs w:val="24"/>
        </w:rPr>
      </w:pPr>
      <w:r w:rsidRPr="00B375F6">
        <w:rPr>
          <w:spacing w:val="-1"/>
          <w:sz w:val="24"/>
          <w:szCs w:val="24"/>
        </w:rPr>
        <w:t>Në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programin</w:t>
      </w:r>
      <w:r w:rsidRPr="00B375F6">
        <w:rPr>
          <w:spacing w:val="-12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e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formimit</w:t>
      </w:r>
      <w:r w:rsidRPr="00B375F6">
        <w:rPr>
          <w:spacing w:val="-12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të</w:t>
      </w:r>
      <w:r w:rsidRPr="00B375F6">
        <w:rPr>
          <w:spacing w:val="-12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vazhdueshëm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të</w:t>
      </w:r>
      <w:r w:rsidRPr="00B375F6">
        <w:rPr>
          <w:spacing w:val="-12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stafit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të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DPPI-së</w:t>
      </w:r>
      <w:r w:rsidRPr="00B375F6">
        <w:rPr>
          <w:spacing w:val="-12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përfshihen:</w:t>
      </w:r>
    </w:p>
    <w:p w:rsidR="008F417C" w:rsidRPr="00B375F6" w:rsidRDefault="006B5836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line="270" w:lineRule="exact"/>
        <w:ind w:hanging="426"/>
        <w:rPr>
          <w:sz w:val="24"/>
          <w:szCs w:val="24"/>
        </w:rPr>
      </w:pPr>
      <w:r w:rsidRPr="00B375F6">
        <w:rPr>
          <w:w w:val="95"/>
          <w:sz w:val="24"/>
          <w:szCs w:val="24"/>
        </w:rPr>
        <w:t>trajnimi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detyrueshëm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lidhje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pronësinë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industriale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gjatë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periudhës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së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provës;</w:t>
      </w:r>
    </w:p>
    <w:p w:rsidR="008F417C" w:rsidRPr="00B375F6" w:rsidRDefault="006B5836">
      <w:pPr>
        <w:pStyle w:val="ListParagraph"/>
        <w:numPr>
          <w:ilvl w:val="0"/>
          <w:numId w:val="2"/>
        </w:numPr>
        <w:tabs>
          <w:tab w:val="left" w:pos="808"/>
          <w:tab w:val="left" w:pos="809"/>
        </w:tabs>
        <w:spacing w:line="270" w:lineRule="exact"/>
        <w:ind w:hanging="426"/>
        <w:rPr>
          <w:sz w:val="24"/>
          <w:szCs w:val="24"/>
        </w:rPr>
      </w:pPr>
      <w:r w:rsidRPr="00B375F6">
        <w:rPr>
          <w:w w:val="95"/>
          <w:sz w:val="24"/>
          <w:szCs w:val="24"/>
        </w:rPr>
        <w:t>trajnimi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vullnetar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nëpunësve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përparimin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njohurive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tyre.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808"/>
          <w:tab w:val="left" w:pos="809"/>
        </w:tabs>
        <w:spacing w:line="235" w:lineRule="auto"/>
        <w:ind w:right="392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Numri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pjesëmarrësve,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çdo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organizuar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nga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Qendra,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duhet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jetë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jo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</w:t>
      </w:r>
      <w:r w:rsidRPr="00B375F6">
        <w:rPr>
          <w:spacing w:val="-54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lastRenderedPageBreak/>
        <w:t>vogël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se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10.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722"/>
        </w:tabs>
        <w:spacing w:line="235" w:lineRule="auto"/>
        <w:ind w:right="824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Programet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formimit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1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vazhdueshëm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stafit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DPPI-së</w:t>
      </w:r>
      <w:r w:rsidRPr="00B375F6">
        <w:rPr>
          <w:spacing w:val="1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miratohen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nga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drejtori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</w:t>
      </w:r>
      <w:r w:rsidRPr="00B375F6">
        <w:rPr>
          <w:spacing w:val="-54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Përgjithshëm</w:t>
      </w:r>
      <w:r w:rsidRPr="00B375F6">
        <w:rPr>
          <w:spacing w:val="-1"/>
          <w:sz w:val="24"/>
          <w:szCs w:val="24"/>
        </w:rPr>
        <w:t xml:space="preserve"> </w:t>
      </w:r>
      <w:r w:rsidRPr="00B375F6">
        <w:rPr>
          <w:sz w:val="24"/>
          <w:szCs w:val="24"/>
        </w:rPr>
        <w:t>i</w:t>
      </w:r>
      <w:r w:rsidRPr="00B375F6">
        <w:rPr>
          <w:spacing w:val="-1"/>
          <w:sz w:val="24"/>
          <w:szCs w:val="24"/>
        </w:rPr>
        <w:t xml:space="preserve"> </w:t>
      </w:r>
      <w:r w:rsidR="00B375F6">
        <w:rPr>
          <w:sz w:val="24"/>
          <w:szCs w:val="24"/>
        </w:rPr>
        <w:t>DPPI-së.</w:t>
      </w:r>
    </w:p>
    <w:p w:rsidR="00331069" w:rsidRPr="00331069" w:rsidRDefault="006B5836" w:rsidP="00331069">
      <w:pPr>
        <w:pStyle w:val="ListParagraph"/>
        <w:numPr>
          <w:ilvl w:val="0"/>
          <w:numId w:val="6"/>
        </w:numPr>
        <w:tabs>
          <w:tab w:val="left" w:pos="722"/>
        </w:tabs>
        <w:spacing w:line="235" w:lineRule="auto"/>
        <w:ind w:right="338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Qendra</w:t>
      </w:r>
      <w:r w:rsidRPr="00B375F6">
        <w:rPr>
          <w:spacing w:val="1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informon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punonjësit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DPPI-së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30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(tridhjetë)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ditë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para,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pas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miratimit</w:t>
      </w:r>
      <w:r w:rsidRPr="00B375F6">
        <w:rPr>
          <w:spacing w:val="1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nga</w:t>
      </w:r>
      <w:r w:rsidRPr="00B375F6">
        <w:rPr>
          <w:spacing w:val="1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eprori</w:t>
      </w:r>
      <w:r w:rsidRPr="00B375F6">
        <w:rPr>
          <w:spacing w:val="-54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direkt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i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tyre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për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planin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dhe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kohëzgjatjen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trajnimit.</w:t>
      </w:r>
      <w:bookmarkStart w:id="0" w:name="_GoBack"/>
      <w:bookmarkEnd w:id="0"/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722"/>
        </w:tabs>
        <w:spacing w:before="68" w:line="235" w:lineRule="auto"/>
        <w:ind w:right="124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Njohuritë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marra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nga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trajnimet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zhvilluara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punonjësit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DPPI-së,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shpenzimet,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cilat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janë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siguruar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nga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fondet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të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DPPI-së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dhe/ose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donatorët,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konsiderohen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si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shpenzime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kapitale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për</w:t>
      </w:r>
      <w:r w:rsidRPr="00B375F6">
        <w:rPr>
          <w:spacing w:val="1"/>
          <w:sz w:val="24"/>
          <w:szCs w:val="24"/>
        </w:rPr>
        <w:t xml:space="preserve"> </w:t>
      </w:r>
      <w:r w:rsidRPr="00B375F6">
        <w:rPr>
          <w:sz w:val="24"/>
          <w:szCs w:val="24"/>
        </w:rPr>
        <w:t>rritjen</w:t>
      </w:r>
      <w:r w:rsidRPr="00B375F6">
        <w:rPr>
          <w:spacing w:val="-7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6"/>
          <w:sz w:val="24"/>
          <w:szCs w:val="24"/>
        </w:rPr>
        <w:t xml:space="preserve"> </w:t>
      </w:r>
      <w:r w:rsidRPr="00B375F6">
        <w:rPr>
          <w:sz w:val="24"/>
          <w:szCs w:val="24"/>
        </w:rPr>
        <w:t>cilësisë</w:t>
      </w:r>
      <w:r w:rsidRPr="00B375F6">
        <w:rPr>
          <w:spacing w:val="-6"/>
          <w:sz w:val="24"/>
          <w:szCs w:val="24"/>
        </w:rPr>
        <w:t xml:space="preserve"> </w:t>
      </w:r>
      <w:r w:rsidRPr="00B375F6">
        <w:rPr>
          <w:sz w:val="24"/>
          <w:szCs w:val="24"/>
        </w:rPr>
        <w:t>dhe</w:t>
      </w:r>
      <w:r w:rsidRPr="00B375F6">
        <w:rPr>
          <w:spacing w:val="-6"/>
          <w:sz w:val="24"/>
          <w:szCs w:val="24"/>
        </w:rPr>
        <w:t xml:space="preserve"> </w:t>
      </w:r>
      <w:r w:rsidRPr="00B375F6">
        <w:rPr>
          <w:sz w:val="24"/>
          <w:szCs w:val="24"/>
        </w:rPr>
        <w:t>nivelit</w:t>
      </w:r>
      <w:r w:rsidRPr="00B375F6">
        <w:rPr>
          <w:spacing w:val="-6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6"/>
          <w:sz w:val="24"/>
          <w:szCs w:val="24"/>
        </w:rPr>
        <w:t xml:space="preserve"> </w:t>
      </w:r>
      <w:r w:rsidRPr="00B375F6">
        <w:rPr>
          <w:sz w:val="24"/>
          <w:szCs w:val="24"/>
        </w:rPr>
        <w:t>kapacitetit</w:t>
      </w:r>
      <w:r w:rsidRPr="00B375F6">
        <w:rPr>
          <w:spacing w:val="-7"/>
          <w:sz w:val="24"/>
          <w:szCs w:val="24"/>
        </w:rPr>
        <w:t xml:space="preserve"> </w:t>
      </w:r>
      <w:r w:rsidRPr="00B375F6">
        <w:rPr>
          <w:sz w:val="24"/>
          <w:szCs w:val="24"/>
        </w:rPr>
        <w:t>profesional</w:t>
      </w:r>
      <w:r w:rsidRPr="00B375F6">
        <w:rPr>
          <w:spacing w:val="-7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6"/>
          <w:sz w:val="24"/>
          <w:szCs w:val="24"/>
        </w:rPr>
        <w:t xml:space="preserve"> </w:t>
      </w:r>
      <w:r w:rsidRPr="00B375F6">
        <w:rPr>
          <w:sz w:val="24"/>
          <w:szCs w:val="24"/>
        </w:rPr>
        <w:t>institucionit.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722"/>
        </w:tabs>
        <w:spacing w:line="267" w:lineRule="exact"/>
        <w:ind w:left="721" w:hanging="339"/>
        <w:rPr>
          <w:sz w:val="24"/>
          <w:szCs w:val="24"/>
        </w:rPr>
      </w:pPr>
      <w:r w:rsidRPr="00B375F6">
        <w:rPr>
          <w:w w:val="95"/>
          <w:sz w:val="24"/>
          <w:szCs w:val="24"/>
        </w:rPr>
        <w:t>Qendra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mund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aplikojë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dy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lloje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trajnimesh,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si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poshtë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vijon:</w:t>
      </w:r>
    </w:p>
    <w:p w:rsidR="008F417C" w:rsidRPr="00B375F6" w:rsidRDefault="006B5836">
      <w:pPr>
        <w:pStyle w:val="ListParagraph"/>
        <w:numPr>
          <w:ilvl w:val="0"/>
          <w:numId w:val="1"/>
        </w:numPr>
        <w:tabs>
          <w:tab w:val="left" w:pos="612"/>
        </w:tabs>
        <w:spacing w:line="270" w:lineRule="exact"/>
        <w:ind w:hanging="229"/>
        <w:rPr>
          <w:sz w:val="24"/>
          <w:szCs w:val="24"/>
        </w:rPr>
      </w:pPr>
      <w:r w:rsidRPr="00B375F6">
        <w:rPr>
          <w:w w:val="95"/>
          <w:sz w:val="24"/>
          <w:szCs w:val="24"/>
        </w:rPr>
        <w:t>Trajnime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direkte,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me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lektorë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pranishëm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qendër;</w:t>
      </w:r>
    </w:p>
    <w:p w:rsidR="008F417C" w:rsidRPr="00B375F6" w:rsidRDefault="006B5836">
      <w:pPr>
        <w:pStyle w:val="ListParagraph"/>
        <w:numPr>
          <w:ilvl w:val="0"/>
          <w:numId w:val="1"/>
        </w:numPr>
        <w:tabs>
          <w:tab w:val="left" w:pos="637"/>
        </w:tabs>
        <w:spacing w:line="270" w:lineRule="exact"/>
        <w:ind w:left="636" w:hanging="25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Trajnime</w:t>
      </w:r>
      <w:r w:rsidRPr="00B375F6">
        <w:rPr>
          <w:spacing w:val="-5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>on-line</w:t>
      </w:r>
      <w:r w:rsidRPr="00B375F6">
        <w:rPr>
          <w:w w:val="95"/>
          <w:sz w:val="24"/>
          <w:szCs w:val="24"/>
        </w:rPr>
        <w:t>,</w:t>
      </w:r>
      <w:r w:rsidRPr="00B375F6">
        <w:rPr>
          <w:spacing w:val="-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-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rastet</w:t>
      </w:r>
      <w:r w:rsidRPr="00B375F6">
        <w:rPr>
          <w:spacing w:val="-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kur</w:t>
      </w:r>
      <w:r w:rsidRPr="00B375F6">
        <w:rPr>
          <w:spacing w:val="-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mundësohet</w:t>
      </w:r>
      <w:r w:rsidRPr="00B375F6">
        <w:rPr>
          <w:spacing w:val="-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nga</w:t>
      </w:r>
      <w:r w:rsidRPr="00B375F6">
        <w:rPr>
          <w:spacing w:val="-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organizatat</w:t>
      </w:r>
      <w:r w:rsidRPr="00B375F6">
        <w:rPr>
          <w:spacing w:val="-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-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huaja.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722"/>
        </w:tabs>
        <w:spacing w:before="1" w:line="235" w:lineRule="auto"/>
        <w:ind w:right="363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Pagesa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pjesëmarrjes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duhet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kryhet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llogarinë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DPPI-së,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momentin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-54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regjistrimit.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722"/>
        </w:tabs>
        <w:spacing w:line="235" w:lineRule="auto"/>
        <w:ind w:right="113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Për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trajnimet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parashikuara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këtë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vendim,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pjesëmarrësi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nënshtrohet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testimit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fund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 xml:space="preserve">trajnimit. Trajnimi konsiderohet i ndjekur me sukses nëse merr, të paktën, </w:t>
      </w:r>
      <w:r w:rsidRPr="00B375F6">
        <w:rPr>
          <w:sz w:val="24"/>
          <w:szCs w:val="24"/>
        </w:rPr>
        <w:t>50% të pikëve në</w:t>
      </w:r>
      <w:r w:rsidRPr="00B375F6">
        <w:rPr>
          <w:spacing w:val="1"/>
          <w:sz w:val="24"/>
          <w:szCs w:val="24"/>
        </w:rPr>
        <w:t xml:space="preserve"> </w:t>
      </w:r>
      <w:r w:rsidRPr="00B375F6">
        <w:rPr>
          <w:sz w:val="24"/>
          <w:szCs w:val="24"/>
        </w:rPr>
        <w:t>testim.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722"/>
        </w:tabs>
        <w:spacing w:line="267" w:lineRule="exact"/>
        <w:ind w:left="721" w:hanging="339"/>
        <w:rPr>
          <w:sz w:val="24"/>
          <w:szCs w:val="24"/>
        </w:rPr>
      </w:pPr>
      <w:r w:rsidRPr="00B375F6">
        <w:rPr>
          <w:w w:val="95"/>
          <w:sz w:val="24"/>
          <w:szCs w:val="24"/>
        </w:rPr>
        <w:t>Ambienti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dhe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logjistika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dyja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këto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lloje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trajnimesh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do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sigurohen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nga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DPPI-ja.</w:t>
      </w:r>
    </w:p>
    <w:p w:rsidR="00B375F6" w:rsidRPr="00B375F6" w:rsidRDefault="006B5836" w:rsidP="00B375F6">
      <w:pPr>
        <w:pStyle w:val="ListParagraph"/>
        <w:numPr>
          <w:ilvl w:val="0"/>
          <w:numId w:val="6"/>
        </w:numPr>
        <w:tabs>
          <w:tab w:val="left" w:pos="722"/>
        </w:tabs>
        <w:spacing w:before="1" w:line="235" w:lineRule="auto"/>
        <w:ind w:right="555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Çdo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zgjat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deri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përfundimin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programit,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sipas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modulit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trajnimit.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Një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ditë</w:t>
      </w:r>
      <w:r w:rsidRPr="00B375F6">
        <w:rPr>
          <w:spacing w:val="-54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trajnimi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është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jo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më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shumë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se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6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(gjashtë)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orë.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722"/>
        </w:tabs>
        <w:spacing w:line="268" w:lineRule="exact"/>
        <w:ind w:left="721" w:hanging="339"/>
        <w:rPr>
          <w:sz w:val="24"/>
          <w:szCs w:val="24"/>
        </w:rPr>
      </w:pPr>
      <w:r w:rsidRPr="00B375F6">
        <w:rPr>
          <w:w w:val="95"/>
          <w:sz w:val="24"/>
          <w:szCs w:val="24"/>
        </w:rPr>
        <w:t>Punonjësit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DPPI-së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kryejnë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pa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pagesë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trajnimet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pranë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Qendrës.</w:t>
      </w:r>
    </w:p>
    <w:p w:rsidR="00B375F6" w:rsidRPr="00B375F6" w:rsidRDefault="00B375F6" w:rsidP="00B375F6">
      <w:pPr>
        <w:pStyle w:val="ListParagraph"/>
        <w:tabs>
          <w:tab w:val="left" w:pos="722"/>
        </w:tabs>
        <w:spacing w:line="268" w:lineRule="exact"/>
        <w:ind w:left="721" w:firstLine="0"/>
        <w:rPr>
          <w:sz w:val="24"/>
          <w:szCs w:val="24"/>
        </w:rPr>
      </w:pPr>
      <w:r w:rsidRPr="00B375F6">
        <w:rPr>
          <w:i/>
          <w:w w:val="95"/>
          <w:sz w:val="24"/>
          <w:szCs w:val="24"/>
        </w:rPr>
        <w:t>(Pas</w:t>
      </w:r>
      <w:r w:rsidRPr="00B375F6">
        <w:rPr>
          <w:i/>
          <w:spacing w:val="8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>pikës</w:t>
      </w:r>
      <w:r w:rsidRPr="00B375F6">
        <w:rPr>
          <w:i/>
          <w:spacing w:val="9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>18</w:t>
      </w:r>
      <w:r w:rsidRPr="00B375F6">
        <w:rPr>
          <w:i/>
          <w:spacing w:val="9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>shtohet</w:t>
      </w:r>
      <w:r w:rsidRPr="00B375F6">
        <w:rPr>
          <w:i/>
          <w:spacing w:val="7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>pika</w:t>
      </w:r>
      <w:r w:rsidRPr="00B375F6">
        <w:rPr>
          <w:i/>
          <w:spacing w:val="9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 xml:space="preserve">18/1, </w:t>
      </w:r>
      <w:r w:rsidRPr="00B375F6">
        <w:rPr>
          <w:i/>
          <w:sz w:val="24"/>
          <w:szCs w:val="24"/>
        </w:rPr>
        <w:t xml:space="preserve">me </w:t>
      </w:r>
      <w:r w:rsidRPr="00B375F6">
        <w:rPr>
          <w:i/>
          <w:spacing w:val="-1"/>
          <w:sz w:val="24"/>
          <w:szCs w:val="24"/>
        </w:rPr>
        <w:t xml:space="preserve">VKM </w:t>
      </w:r>
      <w:r w:rsidRPr="00B375F6">
        <w:rPr>
          <w:i/>
          <w:w w:val="95"/>
          <w:sz w:val="24"/>
          <w:szCs w:val="24"/>
        </w:rPr>
        <w:t>Nr.</w:t>
      </w:r>
      <w:r w:rsidRPr="00B375F6">
        <w:rPr>
          <w:i/>
          <w:spacing w:val="4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>327,</w:t>
      </w:r>
      <w:r w:rsidRPr="00B375F6">
        <w:rPr>
          <w:i/>
          <w:spacing w:val="4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>datë</w:t>
      </w:r>
      <w:r w:rsidRPr="00B375F6">
        <w:rPr>
          <w:i/>
          <w:spacing w:val="5"/>
          <w:w w:val="95"/>
          <w:sz w:val="24"/>
          <w:szCs w:val="24"/>
        </w:rPr>
        <w:t xml:space="preserve"> </w:t>
      </w:r>
      <w:r w:rsidRPr="00B375F6">
        <w:rPr>
          <w:i/>
          <w:w w:val="95"/>
          <w:sz w:val="24"/>
          <w:szCs w:val="24"/>
        </w:rPr>
        <w:t>18.5.2022)</w:t>
      </w:r>
    </w:p>
    <w:p w:rsidR="00B375F6" w:rsidRPr="00B375F6" w:rsidRDefault="00B375F6" w:rsidP="00B375F6">
      <w:pPr>
        <w:pStyle w:val="BodyText"/>
        <w:spacing w:before="1" w:line="235" w:lineRule="auto"/>
        <w:ind w:firstLine="344"/>
      </w:pPr>
      <w:r w:rsidRPr="00B375F6">
        <w:t>18/1.</w:t>
      </w:r>
      <w:r w:rsidRPr="00B375F6">
        <w:rPr>
          <w:spacing w:val="17"/>
        </w:rPr>
        <w:t xml:space="preserve"> </w:t>
      </w:r>
      <w:r w:rsidRPr="00B375F6">
        <w:t>Masa</w:t>
      </w:r>
      <w:r w:rsidRPr="00B375F6">
        <w:rPr>
          <w:spacing w:val="18"/>
        </w:rPr>
        <w:t xml:space="preserve"> </w:t>
      </w:r>
      <w:r w:rsidRPr="00B375F6">
        <w:t>e</w:t>
      </w:r>
      <w:r w:rsidRPr="00B375F6">
        <w:rPr>
          <w:spacing w:val="18"/>
        </w:rPr>
        <w:t xml:space="preserve"> </w:t>
      </w:r>
      <w:r w:rsidRPr="00B375F6">
        <w:t>shpërblimit</w:t>
      </w:r>
      <w:r w:rsidRPr="00B375F6">
        <w:rPr>
          <w:spacing w:val="17"/>
        </w:rPr>
        <w:t xml:space="preserve"> </w:t>
      </w:r>
      <w:r w:rsidRPr="00B375F6">
        <w:t>të</w:t>
      </w:r>
      <w:r w:rsidRPr="00B375F6">
        <w:rPr>
          <w:spacing w:val="18"/>
        </w:rPr>
        <w:t xml:space="preserve"> </w:t>
      </w:r>
      <w:r w:rsidRPr="00B375F6">
        <w:t>lektorëve,</w:t>
      </w:r>
      <w:r w:rsidRPr="00B375F6">
        <w:rPr>
          <w:spacing w:val="18"/>
        </w:rPr>
        <w:t xml:space="preserve"> </w:t>
      </w:r>
      <w:r w:rsidRPr="00B375F6">
        <w:t>për</w:t>
      </w:r>
      <w:r w:rsidRPr="00B375F6">
        <w:rPr>
          <w:spacing w:val="17"/>
        </w:rPr>
        <w:t xml:space="preserve"> </w:t>
      </w:r>
      <w:r w:rsidRPr="00B375F6">
        <w:t>të</w:t>
      </w:r>
      <w:r w:rsidRPr="00B375F6">
        <w:rPr>
          <w:spacing w:val="18"/>
        </w:rPr>
        <w:t xml:space="preserve"> </w:t>
      </w:r>
      <w:r w:rsidRPr="00B375F6">
        <w:t>cilët</w:t>
      </w:r>
      <w:r w:rsidRPr="00B375F6">
        <w:rPr>
          <w:spacing w:val="18"/>
        </w:rPr>
        <w:t xml:space="preserve"> </w:t>
      </w:r>
      <w:r w:rsidRPr="00B375F6">
        <w:t>lidhet</w:t>
      </w:r>
      <w:r w:rsidRPr="00B375F6">
        <w:rPr>
          <w:spacing w:val="17"/>
        </w:rPr>
        <w:t xml:space="preserve"> </w:t>
      </w:r>
      <w:r w:rsidRPr="00B375F6">
        <w:t>kontratë</w:t>
      </w:r>
      <w:r w:rsidRPr="00B375F6">
        <w:rPr>
          <w:spacing w:val="18"/>
        </w:rPr>
        <w:t xml:space="preserve"> </w:t>
      </w:r>
      <w:r w:rsidRPr="00B375F6">
        <w:t>ndërmjet</w:t>
      </w:r>
      <w:r w:rsidRPr="00B375F6">
        <w:rPr>
          <w:spacing w:val="18"/>
        </w:rPr>
        <w:t xml:space="preserve"> </w:t>
      </w:r>
      <w:r w:rsidRPr="00B375F6">
        <w:t>Drejtorisë</w:t>
      </w:r>
      <w:r w:rsidRPr="00B375F6">
        <w:rPr>
          <w:spacing w:val="17"/>
        </w:rPr>
        <w:t xml:space="preserve"> </w:t>
      </w:r>
      <w:r w:rsidRPr="00B375F6">
        <w:t>së</w:t>
      </w:r>
      <w:r w:rsidRPr="00B375F6">
        <w:rPr>
          <w:spacing w:val="-57"/>
        </w:rPr>
        <w:t xml:space="preserve"> </w:t>
      </w:r>
      <w:r w:rsidRPr="00B375F6">
        <w:t>Përgjithshme</w:t>
      </w:r>
      <w:r w:rsidRPr="00B375F6">
        <w:rPr>
          <w:spacing w:val="-8"/>
        </w:rPr>
        <w:t xml:space="preserve"> </w:t>
      </w:r>
      <w:r w:rsidRPr="00B375F6">
        <w:t>të</w:t>
      </w:r>
      <w:r w:rsidRPr="00B375F6">
        <w:rPr>
          <w:spacing w:val="-7"/>
        </w:rPr>
        <w:t xml:space="preserve"> </w:t>
      </w:r>
      <w:r w:rsidRPr="00B375F6">
        <w:t>Pronësisë</w:t>
      </w:r>
      <w:r w:rsidRPr="00B375F6">
        <w:rPr>
          <w:spacing w:val="-7"/>
        </w:rPr>
        <w:t xml:space="preserve"> </w:t>
      </w:r>
      <w:r w:rsidRPr="00B375F6">
        <w:t>Industriale</w:t>
      </w:r>
      <w:r w:rsidRPr="00B375F6">
        <w:rPr>
          <w:spacing w:val="-8"/>
        </w:rPr>
        <w:t xml:space="preserve"> </w:t>
      </w:r>
      <w:r w:rsidRPr="00B375F6">
        <w:t>dhe</w:t>
      </w:r>
      <w:r w:rsidRPr="00B375F6">
        <w:rPr>
          <w:spacing w:val="-7"/>
        </w:rPr>
        <w:t xml:space="preserve"> </w:t>
      </w:r>
      <w:r w:rsidRPr="00B375F6">
        <w:t>lektorëve,</w:t>
      </w:r>
      <w:r w:rsidRPr="00B375F6">
        <w:rPr>
          <w:spacing w:val="-7"/>
        </w:rPr>
        <w:t xml:space="preserve"> </w:t>
      </w:r>
      <w:r w:rsidRPr="00B375F6">
        <w:t>të</w:t>
      </w:r>
      <w:r w:rsidRPr="00B375F6">
        <w:rPr>
          <w:spacing w:val="-8"/>
        </w:rPr>
        <w:t xml:space="preserve"> </w:t>
      </w:r>
      <w:r w:rsidRPr="00B375F6">
        <w:t>jetë,</w:t>
      </w:r>
      <w:r w:rsidRPr="00B375F6">
        <w:rPr>
          <w:spacing w:val="-7"/>
        </w:rPr>
        <w:t xml:space="preserve"> </w:t>
      </w:r>
      <w:r w:rsidRPr="00B375F6">
        <w:t>si</w:t>
      </w:r>
      <w:r w:rsidRPr="00B375F6">
        <w:rPr>
          <w:spacing w:val="-8"/>
        </w:rPr>
        <w:t xml:space="preserve"> </w:t>
      </w:r>
      <w:r w:rsidRPr="00B375F6">
        <w:t>më</w:t>
      </w:r>
      <w:r w:rsidRPr="00B375F6">
        <w:rPr>
          <w:spacing w:val="-7"/>
        </w:rPr>
        <w:t xml:space="preserve"> </w:t>
      </w:r>
      <w:r w:rsidRPr="00B375F6">
        <w:t>poshtë</w:t>
      </w:r>
      <w:r w:rsidRPr="00B375F6">
        <w:rPr>
          <w:spacing w:val="-8"/>
        </w:rPr>
        <w:t xml:space="preserve"> </w:t>
      </w:r>
      <w:r w:rsidRPr="00B375F6">
        <w:t>vijon:</w:t>
      </w:r>
    </w:p>
    <w:p w:rsidR="00B375F6" w:rsidRPr="00B375F6" w:rsidRDefault="00B375F6" w:rsidP="00B375F6">
      <w:pPr>
        <w:pStyle w:val="ListParagraph"/>
        <w:numPr>
          <w:ilvl w:val="0"/>
          <w:numId w:val="9"/>
        </w:numPr>
        <w:tabs>
          <w:tab w:val="left" w:pos="662"/>
        </w:tabs>
        <w:spacing w:line="235" w:lineRule="auto"/>
        <w:ind w:left="117" w:right="119" w:firstLine="284"/>
        <w:rPr>
          <w:sz w:val="24"/>
          <w:szCs w:val="24"/>
        </w:rPr>
      </w:pPr>
      <w:r w:rsidRPr="00B375F6">
        <w:rPr>
          <w:sz w:val="24"/>
          <w:szCs w:val="24"/>
        </w:rPr>
        <w:t>500</w:t>
      </w:r>
      <w:r w:rsidRPr="00B375F6">
        <w:rPr>
          <w:spacing w:val="11"/>
          <w:sz w:val="24"/>
          <w:szCs w:val="24"/>
        </w:rPr>
        <w:t xml:space="preserve"> </w:t>
      </w:r>
      <w:r w:rsidRPr="00B375F6">
        <w:rPr>
          <w:sz w:val="24"/>
          <w:szCs w:val="24"/>
        </w:rPr>
        <w:t>lekë/orë</w:t>
      </w:r>
      <w:r w:rsidRPr="00B375F6">
        <w:rPr>
          <w:spacing w:val="11"/>
          <w:sz w:val="24"/>
          <w:szCs w:val="24"/>
        </w:rPr>
        <w:t xml:space="preserve"> </w:t>
      </w:r>
      <w:r w:rsidRPr="00B375F6">
        <w:rPr>
          <w:sz w:val="24"/>
          <w:szCs w:val="24"/>
        </w:rPr>
        <w:t>60-minutëshe</w:t>
      </w:r>
      <w:r w:rsidRPr="00B375F6">
        <w:rPr>
          <w:spacing w:val="12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trajnimi,</w:t>
      </w:r>
      <w:r w:rsidRPr="00B375F6">
        <w:rPr>
          <w:spacing w:val="11"/>
          <w:sz w:val="24"/>
          <w:szCs w:val="24"/>
        </w:rPr>
        <w:t xml:space="preserve"> </w:t>
      </w:r>
      <w:r w:rsidRPr="00B375F6">
        <w:rPr>
          <w:sz w:val="24"/>
          <w:szCs w:val="24"/>
        </w:rPr>
        <w:t>për</w:t>
      </w:r>
      <w:r w:rsidRPr="00B375F6">
        <w:rPr>
          <w:spacing w:val="12"/>
          <w:sz w:val="24"/>
          <w:szCs w:val="24"/>
        </w:rPr>
        <w:t xml:space="preserve"> </w:t>
      </w:r>
      <w:r w:rsidRPr="00B375F6">
        <w:rPr>
          <w:sz w:val="24"/>
          <w:szCs w:val="24"/>
        </w:rPr>
        <w:t>kontratat</w:t>
      </w:r>
      <w:r w:rsidRPr="00B375F6">
        <w:rPr>
          <w:spacing w:val="11"/>
          <w:sz w:val="24"/>
          <w:szCs w:val="24"/>
        </w:rPr>
        <w:t xml:space="preserve"> </w:t>
      </w:r>
      <w:r w:rsidRPr="00B375F6">
        <w:rPr>
          <w:sz w:val="24"/>
          <w:szCs w:val="24"/>
        </w:rPr>
        <w:t>me</w:t>
      </w:r>
      <w:r w:rsidRPr="00B375F6">
        <w:rPr>
          <w:spacing w:val="11"/>
          <w:sz w:val="24"/>
          <w:szCs w:val="24"/>
        </w:rPr>
        <w:t xml:space="preserve"> </w:t>
      </w:r>
      <w:r w:rsidRPr="00B375F6">
        <w:rPr>
          <w:sz w:val="24"/>
          <w:szCs w:val="24"/>
        </w:rPr>
        <w:t>lektorët,</w:t>
      </w:r>
      <w:r w:rsidRPr="00B375F6">
        <w:rPr>
          <w:spacing w:val="12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11"/>
          <w:sz w:val="24"/>
          <w:szCs w:val="24"/>
        </w:rPr>
        <w:t xml:space="preserve"> </w:t>
      </w:r>
      <w:r w:rsidRPr="00B375F6">
        <w:rPr>
          <w:sz w:val="24"/>
          <w:szCs w:val="24"/>
        </w:rPr>
        <w:t>cilët</w:t>
      </w:r>
      <w:r w:rsidRPr="00B375F6">
        <w:rPr>
          <w:spacing w:val="12"/>
          <w:sz w:val="24"/>
          <w:szCs w:val="24"/>
        </w:rPr>
        <w:t xml:space="preserve"> </w:t>
      </w:r>
      <w:r w:rsidRPr="00B375F6">
        <w:rPr>
          <w:sz w:val="24"/>
          <w:szCs w:val="24"/>
        </w:rPr>
        <w:t>do</w:t>
      </w:r>
      <w:r w:rsidRPr="00B375F6">
        <w:rPr>
          <w:spacing w:val="11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12"/>
          <w:sz w:val="24"/>
          <w:szCs w:val="24"/>
        </w:rPr>
        <w:t xml:space="preserve"> </w:t>
      </w:r>
      <w:r w:rsidRPr="00B375F6">
        <w:rPr>
          <w:sz w:val="24"/>
          <w:szCs w:val="24"/>
        </w:rPr>
        <w:t>përmbushin</w:t>
      </w:r>
      <w:r w:rsidRPr="00B375F6">
        <w:rPr>
          <w:spacing w:val="-57"/>
          <w:sz w:val="24"/>
          <w:szCs w:val="24"/>
        </w:rPr>
        <w:t xml:space="preserve"> </w:t>
      </w:r>
      <w:r w:rsidRPr="00B375F6">
        <w:rPr>
          <w:sz w:val="24"/>
          <w:szCs w:val="24"/>
        </w:rPr>
        <w:t>kriteret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1"/>
          <w:sz w:val="24"/>
          <w:szCs w:val="24"/>
        </w:rPr>
        <w:t xml:space="preserve"> </w:t>
      </w:r>
      <w:r w:rsidRPr="00B375F6">
        <w:rPr>
          <w:sz w:val="24"/>
          <w:szCs w:val="24"/>
        </w:rPr>
        <w:t>mëposhtme:</w:t>
      </w:r>
    </w:p>
    <w:p w:rsidR="00B375F6" w:rsidRPr="00B375F6" w:rsidRDefault="00B375F6" w:rsidP="00B375F6">
      <w:pPr>
        <w:pStyle w:val="ListParagraph"/>
        <w:numPr>
          <w:ilvl w:val="0"/>
          <w:numId w:val="8"/>
        </w:numPr>
        <w:tabs>
          <w:tab w:val="left" w:pos="660"/>
        </w:tabs>
        <w:spacing w:line="235" w:lineRule="auto"/>
        <w:ind w:left="117" w:right="120" w:firstLine="284"/>
        <w:rPr>
          <w:sz w:val="24"/>
          <w:szCs w:val="24"/>
        </w:rPr>
      </w:pPr>
      <w:r w:rsidRPr="00B375F6">
        <w:rPr>
          <w:sz w:val="24"/>
          <w:szCs w:val="24"/>
        </w:rPr>
        <w:t>të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zotërojnë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një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diplomë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“Master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i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shkencave”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apo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barasvlershme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me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të,</w:t>
      </w:r>
      <w:r w:rsidRPr="00B375F6">
        <w:rPr>
          <w:spacing w:val="4"/>
          <w:sz w:val="24"/>
          <w:szCs w:val="24"/>
        </w:rPr>
        <w:t xml:space="preserve"> </w:t>
      </w:r>
      <w:r w:rsidRPr="00B375F6">
        <w:rPr>
          <w:sz w:val="24"/>
          <w:szCs w:val="24"/>
        </w:rPr>
        <w:t>sipas</w:t>
      </w:r>
      <w:r w:rsidRPr="00B375F6">
        <w:rPr>
          <w:spacing w:val="-57"/>
          <w:sz w:val="24"/>
          <w:szCs w:val="24"/>
        </w:rPr>
        <w:t xml:space="preserve"> </w:t>
      </w:r>
      <w:r w:rsidRPr="00B375F6">
        <w:rPr>
          <w:sz w:val="24"/>
          <w:szCs w:val="24"/>
        </w:rPr>
        <w:t>legjislacionit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arsimit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1"/>
          <w:sz w:val="24"/>
          <w:szCs w:val="24"/>
        </w:rPr>
        <w:t xml:space="preserve"> </w:t>
      </w:r>
      <w:r w:rsidRPr="00B375F6">
        <w:rPr>
          <w:sz w:val="24"/>
          <w:szCs w:val="24"/>
        </w:rPr>
        <w:t>lartë;</w:t>
      </w:r>
    </w:p>
    <w:p w:rsidR="00B375F6" w:rsidRPr="00B375F6" w:rsidRDefault="00B375F6" w:rsidP="00B375F6">
      <w:pPr>
        <w:pStyle w:val="ListParagraph"/>
        <w:numPr>
          <w:ilvl w:val="0"/>
          <w:numId w:val="8"/>
        </w:numPr>
        <w:tabs>
          <w:tab w:val="left" w:pos="637"/>
        </w:tabs>
        <w:spacing w:line="235" w:lineRule="auto"/>
        <w:ind w:left="117" w:right="121" w:firstLine="284"/>
        <w:rPr>
          <w:sz w:val="24"/>
          <w:szCs w:val="24"/>
        </w:rPr>
      </w:pPr>
      <w:r w:rsidRPr="00B375F6">
        <w:rPr>
          <w:spacing w:val="-1"/>
          <w:sz w:val="24"/>
          <w:szCs w:val="24"/>
        </w:rPr>
        <w:t>të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zotërojnë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kualifikimin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nevojshëm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në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përputhje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me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modulin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apo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kurrikulën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për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cilën</w:t>
      </w:r>
      <w:r w:rsidRPr="00B375F6">
        <w:rPr>
          <w:spacing w:val="-57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do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të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angazhohen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si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trajner,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të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vërtetuar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me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dëshmi,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diploma,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për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eksperiencën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profesionale;</w:t>
      </w:r>
    </w:p>
    <w:p w:rsidR="00B375F6" w:rsidRPr="00B375F6" w:rsidRDefault="00B375F6" w:rsidP="00B375F6">
      <w:pPr>
        <w:pStyle w:val="ListParagraph"/>
        <w:numPr>
          <w:ilvl w:val="0"/>
          <w:numId w:val="8"/>
        </w:numPr>
        <w:tabs>
          <w:tab w:val="left" w:pos="680"/>
        </w:tabs>
        <w:spacing w:line="268" w:lineRule="exact"/>
        <w:ind w:left="679" w:hanging="279"/>
        <w:rPr>
          <w:sz w:val="24"/>
          <w:szCs w:val="24"/>
        </w:rPr>
      </w:pPr>
      <w:r w:rsidRPr="00B375F6">
        <w:rPr>
          <w:w w:val="95"/>
          <w:sz w:val="24"/>
          <w:szCs w:val="24"/>
        </w:rPr>
        <w:t>të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kenë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jo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pak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5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(pesë)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vjet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përvojë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pune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fushën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pronësisë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industriale;</w:t>
      </w:r>
    </w:p>
    <w:p w:rsidR="00B375F6" w:rsidRPr="00B375F6" w:rsidRDefault="00B375F6" w:rsidP="00B375F6">
      <w:pPr>
        <w:pStyle w:val="ListParagraph"/>
        <w:numPr>
          <w:ilvl w:val="0"/>
          <w:numId w:val="8"/>
        </w:numPr>
        <w:tabs>
          <w:tab w:val="left" w:pos="721"/>
        </w:tabs>
        <w:spacing w:line="235" w:lineRule="auto"/>
        <w:ind w:left="117" w:right="119" w:firstLine="284"/>
        <w:rPr>
          <w:sz w:val="24"/>
          <w:szCs w:val="24"/>
        </w:rPr>
      </w:pPr>
      <w:r w:rsidRPr="00B375F6">
        <w:rPr>
          <w:sz w:val="24"/>
          <w:szCs w:val="24"/>
        </w:rPr>
        <w:t>të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kenë</w:t>
      </w:r>
      <w:r w:rsidRPr="00B375F6">
        <w:rPr>
          <w:spacing w:val="19"/>
          <w:sz w:val="24"/>
          <w:szCs w:val="24"/>
        </w:rPr>
        <w:t xml:space="preserve"> </w:t>
      </w:r>
      <w:r w:rsidRPr="00B375F6">
        <w:rPr>
          <w:sz w:val="24"/>
          <w:szCs w:val="24"/>
        </w:rPr>
        <w:t>aftësi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prezantimit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dhe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transmetimit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saktë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qartë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informacionit</w:t>
      </w:r>
      <w:r w:rsidRPr="00B375F6">
        <w:rPr>
          <w:spacing w:val="20"/>
          <w:sz w:val="24"/>
          <w:szCs w:val="24"/>
        </w:rPr>
        <w:t xml:space="preserve"> </w:t>
      </w:r>
      <w:r w:rsidRPr="00B375F6">
        <w:rPr>
          <w:sz w:val="24"/>
          <w:szCs w:val="24"/>
        </w:rPr>
        <w:t>te</w:t>
      </w:r>
      <w:r w:rsidRPr="00B375F6">
        <w:rPr>
          <w:spacing w:val="-57"/>
          <w:sz w:val="24"/>
          <w:szCs w:val="24"/>
        </w:rPr>
        <w:t xml:space="preserve"> </w:t>
      </w:r>
      <w:r w:rsidRPr="00B375F6">
        <w:rPr>
          <w:sz w:val="24"/>
          <w:szCs w:val="24"/>
        </w:rPr>
        <w:t>pjesëmarrësit;</w:t>
      </w:r>
    </w:p>
    <w:p w:rsidR="00B375F6" w:rsidRPr="00B375F6" w:rsidRDefault="00B375F6" w:rsidP="00B375F6">
      <w:pPr>
        <w:pStyle w:val="ListParagraph"/>
        <w:numPr>
          <w:ilvl w:val="0"/>
          <w:numId w:val="8"/>
        </w:numPr>
        <w:tabs>
          <w:tab w:val="left" w:pos="627"/>
        </w:tabs>
        <w:spacing w:line="268" w:lineRule="exact"/>
        <w:ind w:left="626" w:hanging="226"/>
        <w:rPr>
          <w:sz w:val="24"/>
          <w:szCs w:val="24"/>
        </w:rPr>
      </w:pPr>
      <w:r w:rsidRPr="00B375F6">
        <w:rPr>
          <w:sz w:val="24"/>
          <w:szCs w:val="24"/>
        </w:rPr>
        <w:t>të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mos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kenë</w:t>
      </w:r>
      <w:r w:rsidRPr="00B375F6">
        <w:rPr>
          <w:spacing w:val="-15"/>
          <w:sz w:val="24"/>
          <w:szCs w:val="24"/>
        </w:rPr>
        <w:t xml:space="preserve"> </w:t>
      </w:r>
      <w:r w:rsidRPr="00B375F6">
        <w:rPr>
          <w:sz w:val="24"/>
          <w:szCs w:val="24"/>
        </w:rPr>
        <w:t>qenë</w:t>
      </w:r>
      <w:r w:rsidRPr="00B375F6">
        <w:rPr>
          <w:spacing w:val="-15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dënuar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me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vendim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formës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së</w:t>
      </w:r>
      <w:r w:rsidRPr="00B375F6">
        <w:rPr>
          <w:spacing w:val="-15"/>
          <w:sz w:val="24"/>
          <w:szCs w:val="24"/>
        </w:rPr>
        <w:t xml:space="preserve"> </w:t>
      </w:r>
      <w:r w:rsidRPr="00B375F6">
        <w:rPr>
          <w:sz w:val="24"/>
          <w:szCs w:val="24"/>
        </w:rPr>
        <w:t>prerë;</w:t>
      </w:r>
    </w:p>
    <w:p w:rsidR="00B375F6" w:rsidRPr="00B375F6" w:rsidRDefault="00B375F6" w:rsidP="00B375F6">
      <w:pPr>
        <w:pStyle w:val="ListParagraph"/>
        <w:numPr>
          <w:ilvl w:val="0"/>
          <w:numId w:val="8"/>
        </w:numPr>
        <w:tabs>
          <w:tab w:val="left" w:pos="682"/>
        </w:tabs>
        <w:spacing w:line="270" w:lineRule="exact"/>
        <w:ind w:left="681" w:hanging="281"/>
        <w:rPr>
          <w:sz w:val="24"/>
          <w:szCs w:val="24"/>
        </w:rPr>
      </w:pPr>
      <w:r w:rsidRPr="00B375F6">
        <w:rPr>
          <w:w w:val="95"/>
          <w:sz w:val="24"/>
          <w:szCs w:val="24"/>
        </w:rPr>
        <w:t>zotërimi i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gjuhës angleze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përbën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përparësi.</w:t>
      </w:r>
    </w:p>
    <w:p w:rsidR="00B375F6" w:rsidRPr="00B375F6" w:rsidRDefault="00B375F6" w:rsidP="00B375F6">
      <w:pPr>
        <w:pStyle w:val="ListParagraph"/>
        <w:numPr>
          <w:ilvl w:val="0"/>
          <w:numId w:val="9"/>
        </w:numPr>
        <w:tabs>
          <w:tab w:val="left" w:pos="684"/>
        </w:tabs>
        <w:spacing w:line="235" w:lineRule="auto"/>
        <w:ind w:left="117" w:right="119" w:firstLine="284"/>
        <w:rPr>
          <w:sz w:val="24"/>
          <w:szCs w:val="24"/>
        </w:rPr>
      </w:pPr>
      <w:r w:rsidRPr="00B375F6">
        <w:rPr>
          <w:sz w:val="24"/>
          <w:szCs w:val="24"/>
        </w:rPr>
        <w:t>1000</w:t>
      </w:r>
      <w:r w:rsidRPr="00B375F6">
        <w:rPr>
          <w:spacing w:val="9"/>
          <w:sz w:val="24"/>
          <w:szCs w:val="24"/>
        </w:rPr>
        <w:t xml:space="preserve"> </w:t>
      </w:r>
      <w:r w:rsidRPr="00B375F6">
        <w:rPr>
          <w:sz w:val="24"/>
          <w:szCs w:val="24"/>
        </w:rPr>
        <w:t>lekë/orë</w:t>
      </w:r>
      <w:r w:rsidRPr="00B375F6">
        <w:rPr>
          <w:spacing w:val="10"/>
          <w:sz w:val="24"/>
          <w:szCs w:val="24"/>
        </w:rPr>
        <w:t xml:space="preserve"> </w:t>
      </w:r>
      <w:r w:rsidRPr="00B375F6">
        <w:rPr>
          <w:sz w:val="24"/>
          <w:szCs w:val="24"/>
        </w:rPr>
        <w:t>60-minutëshe</w:t>
      </w:r>
      <w:r w:rsidRPr="00B375F6">
        <w:rPr>
          <w:spacing w:val="10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trajnimi</w:t>
      </w:r>
      <w:r w:rsidRPr="00B375F6">
        <w:rPr>
          <w:spacing w:val="10"/>
          <w:sz w:val="24"/>
          <w:szCs w:val="24"/>
        </w:rPr>
        <w:t xml:space="preserve"> </w:t>
      </w:r>
      <w:r w:rsidRPr="00B375F6">
        <w:rPr>
          <w:sz w:val="24"/>
          <w:szCs w:val="24"/>
        </w:rPr>
        <w:t>për</w:t>
      </w:r>
      <w:r w:rsidRPr="00B375F6">
        <w:rPr>
          <w:spacing w:val="10"/>
          <w:sz w:val="24"/>
          <w:szCs w:val="24"/>
        </w:rPr>
        <w:t xml:space="preserve"> </w:t>
      </w:r>
      <w:r w:rsidRPr="00B375F6">
        <w:rPr>
          <w:sz w:val="24"/>
          <w:szCs w:val="24"/>
        </w:rPr>
        <w:t>kontratat</w:t>
      </w:r>
      <w:r w:rsidRPr="00B375F6">
        <w:rPr>
          <w:spacing w:val="10"/>
          <w:sz w:val="24"/>
          <w:szCs w:val="24"/>
        </w:rPr>
        <w:t xml:space="preserve"> </w:t>
      </w:r>
      <w:r w:rsidRPr="00B375F6">
        <w:rPr>
          <w:sz w:val="24"/>
          <w:szCs w:val="24"/>
        </w:rPr>
        <w:t>me</w:t>
      </w:r>
      <w:r w:rsidRPr="00B375F6">
        <w:rPr>
          <w:spacing w:val="10"/>
          <w:sz w:val="24"/>
          <w:szCs w:val="24"/>
        </w:rPr>
        <w:t xml:space="preserve"> </w:t>
      </w:r>
      <w:r w:rsidRPr="00B375F6">
        <w:rPr>
          <w:sz w:val="24"/>
          <w:szCs w:val="24"/>
        </w:rPr>
        <w:t>lektorët</w:t>
      </w:r>
      <w:r w:rsidRPr="00B375F6">
        <w:rPr>
          <w:spacing w:val="10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9"/>
          <w:sz w:val="24"/>
          <w:szCs w:val="24"/>
        </w:rPr>
        <w:t xml:space="preserve"> </w:t>
      </w:r>
      <w:r w:rsidRPr="00B375F6">
        <w:rPr>
          <w:sz w:val="24"/>
          <w:szCs w:val="24"/>
        </w:rPr>
        <w:t>cilët</w:t>
      </w:r>
      <w:r w:rsidRPr="00B375F6">
        <w:rPr>
          <w:spacing w:val="10"/>
          <w:sz w:val="24"/>
          <w:szCs w:val="24"/>
        </w:rPr>
        <w:t xml:space="preserve"> </w:t>
      </w:r>
      <w:r w:rsidRPr="00B375F6">
        <w:rPr>
          <w:sz w:val="24"/>
          <w:szCs w:val="24"/>
        </w:rPr>
        <w:t>do</w:t>
      </w:r>
      <w:r w:rsidRPr="00B375F6">
        <w:rPr>
          <w:spacing w:val="10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10"/>
          <w:sz w:val="24"/>
          <w:szCs w:val="24"/>
        </w:rPr>
        <w:t xml:space="preserve"> </w:t>
      </w:r>
      <w:r w:rsidRPr="00B375F6">
        <w:rPr>
          <w:sz w:val="24"/>
          <w:szCs w:val="24"/>
        </w:rPr>
        <w:t>përmbushin</w:t>
      </w:r>
      <w:r w:rsidRPr="00B375F6">
        <w:rPr>
          <w:spacing w:val="-57"/>
          <w:sz w:val="24"/>
          <w:szCs w:val="24"/>
        </w:rPr>
        <w:t xml:space="preserve"> </w:t>
      </w:r>
      <w:r w:rsidRPr="00B375F6">
        <w:rPr>
          <w:sz w:val="24"/>
          <w:szCs w:val="24"/>
        </w:rPr>
        <w:t>këto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kritere:</w:t>
      </w:r>
    </w:p>
    <w:p w:rsidR="00B375F6" w:rsidRPr="00B375F6" w:rsidRDefault="00B375F6" w:rsidP="00B375F6">
      <w:pPr>
        <w:pStyle w:val="ListParagraph"/>
        <w:numPr>
          <w:ilvl w:val="0"/>
          <w:numId w:val="7"/>
        </w:numPr>
        <w:tabs>
          <w:tab w:val="left" w:pos="570"/>
        </w:tabs>
        <w:spacing w:line="268" w:lineRule="exact"/>
        <w:ind w:hanging="169"/>
        <w:rPr>
          <w:sz w:val="24"/>
          <w:szCs w:val="24"/>
        </w:rPr>
      </w:pPr>
      <w:r w:rsidRPr="00B375F6">
        <w:rPr>
          <w:w w:val="95"/>
          <w:sz w:val="24"/>
          <w:szCs w:val="24"/>
        </w:rPr>
        <w:t>të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zotërojnë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një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diplomë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universitare;</w:t>
      </w:r>
    </w:p>
    <w:p w:rsidR="00B375F6" w:rsidRPr="00B375F6" w:rsidRDefault="00B375F6" w:rsidP="00B375F6">
      <w:pPr>
        <w:pStyle w:val="ListParagraph"/>
        <w:numPr>
          <w:ilvl w:val="0"/>
          <w:numId w:val="7"/>
        </w:numPr>
        <w:tabs>
          <w:tab w:val="left" w:pos="637"/>
        </w:tabs>
        <w:spacing w:before="2" w:line="235" w:lineRule="auto"/>
        <w:ind w:left="117" w:right="119" w:firstLine="284"/>
        <w:jc w:val="both"/>
        <w:rPr>
          <w:sz w:val="24"/>
          <w:szCs w:val="24"/>
        </w:rPr>
      </w:pPr>
      <w:r w:rsidRPr="00B375F6">
        <w:rPr>
          <w:spacing w:val="-1"/>
          <w:sz w:val="24"/>
          <w:szCs w:val="24"/>
        </w:rPr>
        <w:t>të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zotërojnë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kualifikimin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e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nevojshëm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profesional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në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pacing w:val="-1"/>
          <w:sz w:val="24"/>
          <w:szCs w:val="24"/>
        </w:rPr>
        <w:t>përputhje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me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modulin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apo</w:t>
      </w:r>
      <w:r w:rsidRPr="00B375F6">
        <w:rPr>
          <w:spacing w:val="-13"/>
          <w:sz w:val="24"/>
          <w:szCs w:val="24"/>
        </w:rPr>
        <w:t xml:space="preserve"> </w:t>
      </w:r>
      <w:r w:rsidRPr="00B375F6">
        <w:rPr>
          <w:sz w:val="24"/>
          <w:szCs w:val="24"/>
        </w:rPr>
        <w:t>kurrikulën</w:t>
      </w:r>
      <w:r w:rsidRPr="00B375F6">
        <w:rPr>
          <w:spacing w:val="-58"/>
          <w:sz w:val="24"/>
          <w:szCs w:val="24"/>
        </w:rPr>
        <w:t xml:space="preserve"> </w:t>
      </w:r>
      <w:r w:rsidRPr="00B375F6">
        <w:rPr>
          <w:sz w:val="24"/>
          <w:szCs w:val="24"/>
        </w:rPr>
        <w:t>për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cilën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do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jenë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angazhuar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si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trajner,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vërtetuar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me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dëshmi,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diploma,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rekomandime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apo</w:t>
      </w:r>
      <w:r w:rsidRPr="00B375F6">
        <w:rPr>
          <w:spacing w:val="-57"/>
          <w:sz w:val="24"/>
          <w:szCs w:val="24"/>
        </w:rPr>
        <w:t xml:space="preserve"> </w:t>
      </w:r>
      <w:r w:rsidRPr="00B375F6">
        <w:rPr>
          <w:sz w:val="24"/>
          <w:szCs w:val="24"/>
        </w:rPr>
        <w:t>vërtetime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për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eksperiencën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profesionale;</w:t>
      </w:r>
    </w:p>
    <w:p w:rsidR="00B375F6" w:rsidRPr="00B375F6" w:rsidRDefault="00B375F6" w:rsidP="00B375F6">
      <w:pPr>
        <w:pStyle w:val="ListParagraph"/>
        <w:numPr>
          <w:ilvl w:val="0"/>
          <w:numId w:val="7"/>
        </w:numPr>
        <w:tabs>
          <w:tab w:val="left" w:pos="680"/>
        </w:tabs>
        <w:spacing w:line="267" w:lineRule="exact"/>
        <w:ind w:left="679" w:hanging="279"/>
        <w:jc w:val="both"/>
        <w:rPr>
          <w:sz w:val="24"/>
          <w:szCs w:val="24"/>
        </w:rPr>
      </w:pPr>
      <w:r w:rsidRPr="00B375F6">
        <w:rPr>
          <w:w w:val="95"/>
          <w:sz w:val="24"/>
          <w:szCs w:val="24"/>
        </w:rPr>
        <w:t>të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kenë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jo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pak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se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3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(tre)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vjet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përvojë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pune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fushën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përkatëse;</w:t>
      </w:r>
    </w:p>
    <w:p w:rsidR="00B375F6" w:rsidRPr="00B375F6" w:rsidRDefault="00B375F6" w:rsidP="00B375F6">
      <w:pPr>
        <w:pStyle w:val="ListParagraph"/>
        <w:numPr>
          <w:ilvl w:val="0"/>
          <w:numId w:val="7"/>
        </w:numPr>
        <w:tabs>
          <w:tab w:val="left" w:pos="721"/>
        </w:tabs>
        <w:spacing w:before="1" w:line="235" w:lineRule="auto"/>
        <w:ind w:left="117" w:right="119" w:firstLine="284"/>
        <w:jc w:val="both"/>
        <w:rPr>
          <w:sz w:val="24"/>
          <w:szCs w:val="24"/>
        </w:rPr>
      </w:pPr>
      <w:r w:rsidRPr="00B375F6">
        <w:rPr>
          <w:sz w:val="24"/>
          <w:szCs w:val="24"/>
        </w:rPr>
        <w:t>të kenë aftësi të prezantimit dhe të transmetimit të saktë e të qartë të informacionit te</w:t>
      </w:r>
      <w:r w:rsidRPr="00B375F6">
        <w:rPr>
          <w:spacing w:val="1"/>
          <w:sz w:val="24"/>
          <w:szCs w:val="24"/>
        </w:rPr>
        <w:t xml:space="preserve"> </w:t>
      </w:r>
      <w:r w:rsidRPr="00B375F6">
        <w:rPr>
          <w:sz w:val="24"/>
          <w:szCs w:val="24"/>
        </w:rPr>
        <w:t>pjesëmarrësit;</w:t>
      </w:r>
    </w:p>
    <w:p w:rsidR="00B375F6" w:rsidRPr="00B375F6" w:rsidRDefault="00B375F6" w:rsidP="00B375F6">
      <w:pPr>
        <w:pStyle w:val="ListParagraph"/>
        <w:numPr>
          <w:ilvl w:val="0"/>
          <w:numId w:val="7"/>
        </w:numPr>
        <w:tabs>
          <w:tab w:val="left" w:pos="627"/>
        </w:tabs>
        <w:spacing w:line="268" w:lineRule="exact"/>
        <w:ind w:left="626" w:hanging="226"/>
        <w:jc w:val="both"/>
        <w:rPr>
          <w:sz w:val="24"/>
          <w:szCs w:val="24"/>
        </w:rPr>
      </w:pPr>
      <w:r w:rsidRPr="00B375F6">
        <w:rPr>
          <w:sz w:val="24"/>
          <w:szCs w:val="24"/>
        </w:rPr>
        <w:t>të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mos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kenë</w:t>
      </w:r>
      <w:r w:rsidRPr="00B375F6">
        <w:rPr>
          <w:spacing w:val="-15"/>
          <w:sz w:val="24"/>
          <w:szCs w:val="24"/>
        </w:rPr>
        <w:t xml:space="preserve"> </w:t>
      </w:r>
      <w:r w:rsidRPr="00B375F6">
        <w:rPr>
          <w:sz w:val="24"/>
          <w:szCs w:val="24"/>
        </w:rPr>
        <w:t>qenë</w:t>
      </w:r>
      <w:r w:rsidRPr="00B375F6">
        <w:rPr>
          <w:spacing w:val="-15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dënuar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me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vendim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formës</w:t>
      </w:r>
      <w:r w:rsidRPr="00B375F6">
        <w:rPr>
          <w:spacing w:val="-14"/>
          <w:sz w:val="24"/>
          <w:szCs w:val="24"/>
        </w:rPr>
        <w:t xml:space="preserve"> </w:t>
      </w:r>
      <w:r w:rsidRPr="00B375F6">
        <w:rPr>
          <w:sz w:val="24"/>
          <w:szCs w:val="24"/>
        </w:rPr>
        <w:t>së</w:t>
      </w:r>
      <w:r w:rsidRPr="00B375F6">
        <w:rPr>
          <w:spacing w:val="-15"/>
          <w:sz w:val="24"/>
          <w:szCs w:val="24"/>
        </w:rPr>
        <w:t xml:space="preserve"> </w:t>
      </w:r>
      <w:r w:rsidRPr="00B375F6">
        <w:rPr>
          <w:sz w:val="24"/>
          <w:szCs w:val="24"/>
        </w:rPr>
        <w:t>prerë;</w:t>
      </w:r>
    </w:p>
    <w:p w:rsidR="00B375F6" w:rsidRPr="00B375F6" w:rsidRDefault="00B375F6" w:rsidP="00B375F6">
      <w:pPr>
        <w:pStyle w:val="ListParagraph"/>
        <w:numPr>
          <w:ilvl w:val="0"/>
          <w:numId w:val="7"/>
        </w:numPr>
        <w:tabs>
          <w:tab w:val="left" w:pos="682"/>
        </w:tabs>
        <w:spacing w:line="270" w:lineRule="exact"/>
        <w:ind w:left="681" w:hanging="281"/>
        <w:jc w:val="both"/>
        <w:rPr>
          <w:sz w:val="24"/>
          <w:szCs w:val="24"/>
        </w:rPr>
      </w:pPr>
      <w:r w:rsidRPr="00B375F6">
        <w:rPr>
          <w:w w:val="95"/>
          <w:sz w:val="24"/>
          <w:szCs w:val="24"/>
        </w:rPr>
        <w:t>zotërimi i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gjuhës angleze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përbën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përparësi.</w:t>
      </w:r>
    </w:p>
    <w:p w:rsidR="00B375F6" w:rsidRPr="00B375F6" w:rsidRDefault="00B375F6" w:rsidP="00B375F6">
      <w:pPr>
        <w:pStyle w:val="ListParagraph"/>
        <w:numPr>
          <w:ilvl w:val="0"/>
          <w:numId w:val="9"/>
        </w:numPr>
        <w:tabs>
          <w:tab w:val="left" w:pos="666"/>
        </w:tabs>
        <w:spacing w:before="2" w:line="235" w:lineRule="auto"/>
        <w:ind w:left="117" w:right="120" w:firstLine="284"/>
        <w:jc w:val="both"/>
        <w:rPr>
          <w:sz w:val="24"/>
          <w:szCs w:val="24"/>
        </w:rPr>
      </w:pPr>
      <w:r w:rsidRPr="00B375F6">
        <w:rPr>
          <w:sz w:val="24"/>
          <w:szCs w:val="24"/>
        </w:rPr>
        <w:t>12 000 (dymbëdhjetë mijë) lekë, në rastet e hartimit të kurrikulave apo të materialeve të</w:t>
      </w:r>
      <w:r w:rsidRPr="00B375F6">
        <w:rPr>
          <w:spacing w:val="1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trajnimit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për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më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pak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se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6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orë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trajnimi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60-minutëshe;</w:t>
      </w:r>
    </w:p>
    <w:p w:rsidR="00B375F6" w:rsidRPr="00B375F6" w:rsidRDefault="00B375F6" w:rsidP="00B375F6">
      <w:pPr>
        <w:pStyle w:val="BodyText"/>
        <w:spacing w:line="235" w:lineRule="auto"/>
        <w:ind w:right="121"/>
        <w:jc w:val="both"/>
      </w:pPr>
      <w:r w:rsidRPr="00B375F6">
        <w:t>ç) Në rastet e rishikimit të kurrikulave, pagesa të jetë deri në 50% të pagesës së përcaktuar</w:t>
      </w:r>
      <w:r w:rsidRPr="00B375F6">
        <w:rPr>
          <w:spacing w:val="1"/>
        </w:rPr>
        <w:t xml:space="preserve"> </w:t>
      </w:r>
      <w:r w:rsidRPr="00B375F6">
        <w:t>sipas</w:t>
      </w:r>
      <w:r w:rsidRPr="00B375F6">
        <w:rPr>
          <w:spacing w:val="-1"/>
        </w:rPr>
        <w:t xml:space="preserve"> </w:t>
      </w:r>
      <w:r w:rsidRPr="00B375F6">
        <w:t>shkronjës</w:t>
      </w:r>
      <w:r w:rsidRPr="00B375F6">
        <w:rPr>
          <w:spacing w:val="-1"/>
        </w:rPr>
        <w:t xml:space="preserve"> </w:t>
      </w:r>
      <w:r w:rsidRPr="00B375F6">
        <w:t>“c”.</w:t>
      </w:r>
    </w:p>
    <w:p w:rsidR="00B375F6" w:rsidRPr="00B375F6" w:rsidRDefault="00B375F6" w:rsidP="00B375F6">
      <w:pPr>
        <w:pStyle w:val="ListParagraph"/>
        <w:numPr>
          <w:ilvl w:val="0"/>
          <w:numId w:val="6"/>
        </w:numPr>
        <w:tabs>
          <w:tab w:val="left" w:pos="722"/>
        </w:tabs>
        <w:spacing w:line="268" w:lineRule="exact"/>
        <w:ind w:left="721" w:hanging="339"/>
        <w:rPr>
          <w:sz w:val="24"/>
          <w:szCs w:val="24"/>
        </w:rPr>
      </w:pPr>
      <w:r w:rsidRPr="00B375F6">
        <w:rPr>
          <w:sz w:val="24"/>
          <w:szCs w:val="24"/>
        </w:rPr>
        <w:t>Për trajnerët e dërguar në kuadër të një projekti apo marrëveshjeje teknike të lidhur nga</w:t>
      </w:r>
      <w:r w:rsidRPr="00B375F6">
        <w:rPr>
          <w:spacing w:val="1"/>
          <w:sz w:val="24"/>
          <w:szCs w:val="24"/>
        </w:rPr>
        <w:t xml:space="preserve"> </w:t>
      </w:r>
      <w:r w:rsidRPr="00B375F6">
        <w:rPr>
          <w:sz w:val="24"/>
          <w:szCs w:val="24"/>
        </w:rPr>
        <w:t>DPPI-ja me organizata të huaja në fushën e PI apo zyra homologe, kushtet për pagesat e</w:t>
      </w:r>
      <w:r w:rsidRPr="00B375F6">
        <w:rPr>
          <w:spacing w:val="1"/>
          <w:sz w:val="24"/>
          <w:szCs w:val="24"/>
        </w:rPr>
        <w:t xml:space="preserve"> </w:t>
      </w:r>
      <w:r w:rsidRPr="00B375F6">
        <w:rPr>
          <w:sz w:val="24"/>
          <w:szCs w:val="24"/>
        </w:rPr>
        <w:t xml:space="preserve">trajnerëve sipas kësaj pike përcaktohen në marrëveshjen dypalëshe me atë organizatë </w:t>
      </w:r>
      <w:r w:rsidRPr="00B375F6">
        <w:rPr>
          <w:sz w:val="24"/>
          <w:szCs w:val="24"/>
        </w:rPr>
        <w:lastRenderedPageBreak/>
        <w:t>apo në</w:t>
      </w:r>
      <w:r w:rsidRPr="00B375F6">
        <w:rPr>
          <w:spacing w:val="1"/>
          <w:sz w:val="24"/>
          <w:szCs w:val="24"/>
        </w:rPr>
        <w:t xml:space="preserve"> </w:t>
      </w:r>
      <w:r w:rsidRPr="00B375F6">
        <w:rPr>
          <w:sz w:val="24"/>
          <w:szCs w:val="24"/>
        </w:rPr>
        <w:t>kontratën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1"/>
          <w:sz w:val="24"/>
          <w:szCs w:val="24"/>
        </w:rPr>
        <w:t xml:space="preserve"> </w:t>
      </w:r>
      <w:r w:rsidRPr="00B375F6">
        <w:rPr>
          <w:sz w:val="24"/>
          <w:szCs w:val="24"/>
        </w:rPr>
        <w:t>projektit.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722"/>
        </w:tabs>
        <w:spacing w:before="2" w:line="235" w:lineRule="auto"/>
        <w:ind w:right="236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Punonjësit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institucioneve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përfshira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sistemin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mbrojtjes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pronësisë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industriale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dhe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kanë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detyrueshme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procesin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kryesor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punës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së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tyre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njohuritë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dhe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kualifikimet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-54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fushën</w:t>
      </w:r>
      <w:r w:rsidRPr="00B375F6">
        <w:rPr>
          <w:spacing w:val="-9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7"/>
          <w:sz w:val="24"/>
          <w:szCs w:val="24"/>
        </w:rPr>
        <w:t xml:space="preserve"> </w:t>
      </w:r>
      <w:r w:rsidRPr="00B375F6">
        <w:rPr>
          <w:sz w:val="24"/>
          <w:szCs w:val="24"/>
        </w:rPr>
        <w:t>pronësisë</w:t>
      </w:r>
      <w:r w:rsidRPr="00B375F6">
        <w:rPr>
          <w:spacing w:val="-7"/>
          <w:sz w:val="24"/>
          <w:szCs w:val="24"/>
        </w:rPr>
        <w:t xml:space="preserve"> </w:t>
      </w:r>
      <w:r w:rsidRPr="00B375F6">
        <w:rPr>
          <w:sz w:val="24"/>
          <w:szCs w:val="24"/>
        </w:rPr>
        <w:t>industriale</w:t>
      </w:r>
      <w:r w:rsidRPr="00B375F6">
        <w:rPr>
          <w:spacing w:val="-8"/>
          <w:sz w:val="24"/>
          <w:szCs w:val="24"/>
        </w:rPr>
        <w:t xml:space="preserve"> </w:t>
      </w:r>
      <w:r w:rsidRPr="00B375F6">
        <w:rPr>
          <w:sz w:val="24"/>
          <w:szCs w:val="24"/>
        </w:rPr>
        <w:t>i</w:t>
      </w:r>
      <w:r w:rsidRPr="00B375F6">
        <w:rPr>
          <w:spacing w:val="-7"/>
          <w:sz w:val="24"/>
          <w:szCs w:val="24"/>
        </w:rPr>
        <w:t xml:space="preserve"> </w:t>
      </w:r>
      <w:r w:rsidRPr="00B375F6">
        <w:rPr>
          <w:sz w:val="24"/>
          <w:szCs w:val="24"/>
        </w:rPr>
        <w:t>kryejnë</w:t>
      </w:r>
      <w:r w:rsidRPr="00B375F6">
        <w:rPr>
          <w:spacing w:val="-8"/>
          <w:sz w:val="24"/>
          <w:szCs w:val="24"/>
        </w:rPr>
        <w:t xml:space="preserve"> </w:t>
      </w:r>
      <w:r w:rsidRPr="00B375F6">
        <w:rPr>
          <w:sz w:val="24"/>
          <w:szCs w:val="24"/>
        </w:rPr>
        <w:t>trajnimet</w:t>
      </w:r>
      <w:r w:rsidRPr="00B375F6">
        <w:rPr>
          <w:spacing w:val="-8"/>
          <w:sz w:val="24"/>
          <w:szCs w:val="24"/>
        </w:rPr>
        <w:t xml:space="preserve"> </w:t>
      </w:r>
      <w:r w:rsidRPr="00B375F6">
        <w:rPr>
          <w:sz w:val="24"/>
          <w:szCs w:val="24"/>
        </w:rPr>
        <w:t>pranë</w:t>
      </w:r>
      <w:r w:rsidRPr="00B375F6">
        <w:rPr>
          <w:spacing w:val="-7"/>
          <w:sz w:val="24"/>
          <w:szCs w:val="24"/>
        </w:rPr>
        <w:t xml:space="preserve"> </w:t>
      </w:r>
      <w:r w:rsidRPr="00B375F6">
        <w:rPr>
          <w:sz w:val="24"/>
          <w:szCs w:val="24"/>
        </w:rPr>
        <w:t>Qendrës,</w:t>
      </w:r>
      <w:r w:rsidRPr="00B375F6">
        <w:rPr>
          <w:spacing w:val="-7"/>
          <w:sz w:val="24"/>
          <w:szCs w:val="24"/>
        </w:rPr>
        <w:t xml:space="preserve"> </w:t>
      </w:r>
      <w:r w:rsidRPr="00B375F6">
        <w:rPr>
          <w:sz w:val="24"/>
          <w:szCs w:val="24"/>
        </w:rPr>
        <w:t>pa</w:t>
      </w:r>
      <w:r w:rsidRPr="00B375F6">
        <w:rPr>
          <w:spacing w:val="-8"/>
          <w:sz w:val="24"/>
          <w:szCs w:val="24"/>
        </w:rPr>
        <w:t xml:space="preserve"> </w:t>
      </w:r>
      <w:r w:rsidRPr="00B375F6">
        <w:rPr>
          <w:sz w:val="24"/>
          <w:szCs w:val="24"/>
        </w:rPr>
        <w:t>pagesë.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722"/>
        </w:tabs>
        <w:spacing w:line="235" w:lineRule="auto"/>
        <w:ind w:right="198" w:firstLine="284"/>
        <w:rPr>
          <w:sz w:val="24"/>
          <w:szCs w:val="24"/>
        </w:rPr>
      </w:pPr>
      <w:r w:rsidRPr="00B375F6">
        <w:rPr>
          <w:w w:val="95"/>
          <w:sz w:val="24"/>
          <w:szCs w:val="24"/>
        </w:rPr>
        <w:t>Tarifat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6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pjesëmarrjes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trajnimet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organizuara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nga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Qendra,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nga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persona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tjerë</w:t>
      </w:r>
      <w:r w:rsidRPr="00B375F6">
        <w:rPr>
          <w:spacing w:val="5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që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nuk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bëjnë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pjesë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grupin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parashikuar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në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pikat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18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dhe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19,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këtij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vendimi,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janë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ato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miratuara</w:t>
      </w:r>
      <w:r w:rsidRPr="00B375F6">
        <w:rPr>
          <w:spacing w:val="3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me</w:t>
      </w:r>
      <w:r w:rsidRPr="00B375F6">
        <w:rPr>
          <w:spacing w:val="-5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vendimin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nr.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883,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datë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13.5.2009,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Këshillit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të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Ministrave,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“Për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miratimin</w:t>
      </w:r>
      <w:r w:rsidRPr="00B375F6">
        <w:rPr>
          <w:spacing w:val="4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tarifave</w:t>
      </w:r>
      <w:r w:rsidRPr="00B375F6">
        <w:rPr>
          <w:spacing w:val="2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1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regjistrimin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e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objekteve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pronësisë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industriale”,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të</w:t>
      </w:r>
      <w:r w:rsidRPr="00B375F6">
        <w:rPr>
          <w:spacing w:val="-5"/>
          <w:sz w:val="24"/>
          <w:szCs w:val="24"/>
        </w:rPr>
        <w:t xml:space="preserve"> </w:t>
      </w:r>
      <w:r w:rsidRPr="00B375F6">
        <w:rPr>
          <w:sz w:val="24"/>
          <w:szCs w:val="24"/>
        </w:rPr>
        <w:t>ndryshuar.</w:t>
      </w:r>
    </w:p>
    <w:p w:rsidR="008F417C" w:rsidRPr="00B375F6" w:rsidRDefault="006B5836">
      <w:pPr>
        <w:pStyle w:val="ListParagraph"/>
        <w:numPr>
          <w:ilvl w:val="0"/>
          <w:numId w:val="6"/>
        </w:numPr>
        <w:tabs>
          <w:tab w:val="left" w:pos="722"/>
        </w:tabs>
        <w:spacing w:line="235" w:lineRule="auto"/>
        <w:ind w:left="383" w:right="301" w:firstLine="0"/>
        <w:rPr>
          <w:sz w:val="24"/>
          <w:szCs w:val="24"/>
        </w:rPr>
      </w:pPr>
      <w:r w:rsidRPr="00B375F6">
        <w:rPr>
          <w:w w:val="95"/>
          <w:sz w:val="24"/>
          <w:szCs w:val="24"/>
        </w:rPr>
        <w:t>Ngarkohet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Drejtoria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Përgjithshme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Pronësisë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Industriale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për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zbatimin</w:t>
      </w:r>
      <w:r w:rsidRPr="00B375F6">
        <w:rPr>
          <w:spacing w:val="8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e</w:t>
      </w:r>
      <w:r w:rsidRPr="00B375F6">
        <w:rPr>
          <w:spacing w:val="9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këtij</w:t>
      </w:r>
      <w:r w:rsidRPr="00B375F6">
        <w:rPr>
          <w:spacing w:val="7"/>
          <w:w w:val="95"/>
          <w:sz w:val="24"/>
          <w:szCs w:val="24"/>
        </w:rPr>
        <w:t xml:space="preserve"> </w:t>
      </w:r>
      <w:r w:rsidRPr="00B375F6">
        <w:rPr>
          <w:w w:val="95"/>
          <w:sz w:val="24"/>
          <w:szCs w:val="24"/>
        </w:rPr>
        <w:t>vendimi.</w:t>
      </w:r>
      <w:r w:rsidRPr="00B375F6">
        <w:rPr>
          <w:spacing w:val="-54"/>
          <w:w w:val="95"/>
          <w:sz w:val="24"/>
          <w:szCs w:val="24"/>
        </w:rPr>
        <w:t xml:space="preserve"> </w:t>
      </w:r>
      <w:r w:rsidRPr="00B375F6">
        <w:rPr>
          <w:sz w:val="24"/>
          <w:szCs w:val="24"/>
        </w:rPr>
        <w:t>Ky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vendim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hyn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në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fuqi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pas</w:t>
      </w:r>
      <w:r w:rsidRPr="00B375F6">
        <w:rPr>
          <w:spacing w:val="-2"/>
          <w:sz w:val="24"/>
          <w:szCs w:val="24"/>
        </w:rPr>
        <w:t xml:space="preserve"> </w:t>
      </w:r>
      <w:r w:rsidRPr="00B375F6">
        <w:rPr>
          <w:sz w:val="24"/>
          <w:szCs w:val="24"/>
        </w:rPr>
        <w:t>botimit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në</w:t>
      </w:r>
      <w:r w:rsidRPr="00B375F6">
        <w:rPr>
          <w:spacing w:val="-3"/>
          <w:sz w:val="24"/>
          <w:szCs w:val="24"/>
        </w:rPr>
        <w:t xml:space="preserve"> </w:t>
      </w:r>
      <w:r w:rsidRPr="00B375F6">
        <w:rPr>
          <w:sz w:val="24"/>
          <w:szCs w:val="24"/>
        </w:rPr>
        <w:t>Fletoren</w:t>
      </w:r>
      <w:r w:rsidRPr="00B375F6">
        <w:rPr>
          <w:spacing w:val="-4"/>
          <w:sz w:val="24"/>
          <w:szCs w:val="24"/>
        </w:rPr>
        <w:t xml:space="preserve"> </w:t>
      </w:r>
      <w:r w:rsidRPr="00B375F6">
        <w:rPr>
          <w:sz w:val="24"/>
          <w:szCs w:val="24"/>
        </w:rPr>
        <w:t>Zyrtare.</w:t>
      </w:r>
    </w:p>
    <w:p w:rsidR="008F417C" w:rsidRPr="00B375F6" w:rsidRDefault="008F417C">
      <w:pPr>
        <w:pStyle w:val="BodyText"/>
        <w:spacing w:before="5"/>
        <w:ind w:left="0" w:firstLine="0"/>
      </w:pPr>
    </w:p>
    <w:p w:rsidR="008F417C" w:rsidRPr="00B375F6" w:rsidRDefault="006B5836">
      <w:pPr>
        <w:pStyle w:val="BodyText"/>
        <w:spacing w:before="83" w:line="273" w:lineRule="exact"/>
        <w:ind w:left="0" w:right="99" w:firstLine="0"/>
        <w:jc w:val="right"/>
      </w:pPr>
      <w:r w:rsidRPr="00B375F6">
        <w:t>KRYEMINISTËR</w:t>
      </w:r>
    </w:p>
    <w:p w:rsidR="008F417C" w:rsidRPr="00B375F6" w:rsidRDefault="006B5836">
      <w:pPr>
        <w:pStyle w:val="Heading1"/>
        <w:ind w:left="0" w:right="99"/>
        <w:jc w:val="right"/>
      </w:pPr>
      <w:r w:rsidRPr="00B375F6">
        <w:t>Edi</w:t>
      </w:r>
      <w:r w:rsidRPr="00B375F6">
        <w:rPr>
          <w:spacing w:val="-11"/>
        </w:rPr>
        <w:t xml:space="preserve"> </w:t>
      </w:r>
      <w:r w:rsidRPr="00B375F6">
        <w:t>Rama</w:t>
      </w:r>
    </w:p>
    <w:sectPr w:rsidR="008F417C" w:rsidRPr="00B375F6" w:rsidSect="008F417C">
      <w:footerReference w:type="default" r:id="rId7"/>
      <w:pgSz w:w="11910" w:h="16840"/>
      <w:pgMar w:top="1340" w:right="1340" w:bottom="900" w:left="134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25" w:rsidRDefault="00411525" w:rsidP="008F417C">
      <w:r>
        <w:separator/>
      </w:r>
    </w:p>
  </w:endnote>
  <w:endnote w:type="continuationSeparator" w:id="0">
    <w:p w:rsidR="00411525" w:rsidRDefault="00411525" w:rsidP="008F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7C" w:rsidRDefault="00411525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35pt;margin-top:795.85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8F417C" w:rsidRDefault="008F417C">
                <w:pPr>
                  <w:pStyle w:val="BodyText"/>
                  <w:spacing w:before="10"/>
                  <w:ind w:left="60" w:firstLine="0"/>
                </w:pPr>
                <w:r>
                  <w:fldChar w:fldCharType="begin"/>
                </w:r>
                <w:r w:rsidR="006B5836">
                  <w:instrText xml:space="preserve"> PAGE </w:instrText>
                </w:r>
                <w:r>
                  <w:fldChar w:fldCharType="separate"/>
                </w:r>
                <w:r w:rsidR="0033106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25" w:rsidRDefault="00411525" w:rsidP="008F417C">
      <w:r>
        <w:separator/>
      </w:r>
    </w:p>
  </w:footnote>
  <w:footnote w:type="continuationSeparator" w:id="0">
    <w:p w:rsidR="00411525" w:rsidRDefault="00411525" w:rsidP="008F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58F"/>
    <w:multiLevelType w:val="hybridMultilevel"/>
    <w:tmpl w:val="C3F29126"/>
    <w:lvl w:ilvl="0" w:tplc="06F8C5EA">
      <w:start w:val="1"/>
      <w:numFmt w:val="lowerRoman"/>
      <w:lvlText w:val="%1."/>
      <w:lvlJc w:val="left"/>
      <w:pPr>
        <w:ind w:left="118" w:hanging="258"/>
        <w:jc w:val="left"/>
      </w:pPr>
      <w:rPr>
        <w:rFonts w:ascii="Times New Roman" w:eastAsia="Times New Roman" w:hAnsi="Times New Roman" w:cs="Times New Roman" w:hint="default"/>
        <w:w w:val="84"/>
        <w:sz w:val="24"/>
        <w:szCs w:val="24"/>
        <w:lang w:val="sq-AL" w:eastAsia="en-US" w:bidi="ar-SA"/>
      </w:rPr>
    </w:lvl>
    <w:lvl w:ilvl="1" w:tplc="3DF8BAE4">
      <w:numFmt w:val="bullet"/>
      <w:lvlText w:val="•"/>
      <w:lvlJc w:val="left"/>
      <w:pPr>
        <w:ind w:left="1038" w:hanging="258"/>
      </w:pPr>
      <w:rPr>
        <w:rFonts w:hint="default"/>
        <w:lang w:val="sq-AL" w:eastAsia="en-US" w:bidi="ar-SA"/>
      </w:rPr>
    </w:lvl>
    <w:lvl w:ilvl="2" w:tplc="505E758A">
      <w:numFmt w:val="bullet"/>
      <w:lvlText w:val="•"/>
      <w:lvlJc w:val="left"/>
      <w:pPr>
        <w:ind w:left="1957" w:hanging="258"/>
      </w:pPr>
      <w:rPr>
        <w:rFonts w:hint="default"/>
        <w:lang w:val="sq-AL" w:eastAsia="en-US" w:bidi="ar-SA"/>
      </w:rPr>
    </w:lvl>
    <w:lvl w:ilvl="3" w:tplc="BCAEF332">
      <w:numFmt w:val="bullet"/>
      <w:lvlText w:val="•"/>
      <w:lvlJc w:val="left"/>
      <w:pPr>
        <w:ind w:left="2876" w:hanging="258"/>
      </w:pPr>
      <w:rPr>
        <w:rFonts w:hint="default"/>
        <w:lang w:val="sq-AL" w:eastAsia="en-US" w:bidi="ar-SA"/>
      </w:rPr>
    </w:lvl>
    <w:lvl w:ilvl="4" w:tplc="563224A2">
      <w:numFmt w:val="bullet"/>
      <w:lvlText w:val="•"/>
      <w:lvlJc w:val="left"/>
      <w:pPr>
        <w:ind w:left="3795" w:hanging="258"/>
      </w:pPr>
      <w:rPr>
        <w:rFonts w:hint="default"/>
        <w:lang w:val="sq-AL" w:eastAsia="en-US" w:bidi="ar-SA"/>
      </w:rPr>
    </w:lvl>
    <w:lvl w:ilvl="5" w:tplc="E6EA3030">
      <w:numFmt w:val="bullet"/>
      <w:lvlText w:val="•"/>
      <w:lvlJc w:val="left"/>
      <w:pPr>
        <w:ind w:left="4714" w:hanging="258"/>
      </w:pPr>
      <w:rPr>
        <w:rFonts w:hint="default"/>
        <w:lang w:val="sq-AL" w:eastAsia="en-US" w:bidi="ar-SA"/>
      </w:rPr>
    </w:lvl>
    <w:lvl w:ilvl="6" w:tplc="290C2AAC">
      <w:numFmt w:val="bullet"/>
      <w:lvlText w:val="•"/>
      <w:lvlJc w:val="left"/>
      <w:pPr>
        <w:ind w:left="5633" w:hanging="258"/>
      </w:pPr>
      <w:rPr>
        <w:rFonts w:hint="default"/>
        <w:lang w:val="sq-AL" w:eastAsia="en-US" w:bidi="ar-SA"/>
      </w:rPr>
    </w:lvl>
    <w:lvl w:ilvl="7" w:tplc="8E8043AA">
      <w:numFmt w:val="bullet"/>
      <w:lvlText w:val="•"/>
      <w:lvlJc w:val="left"/>
      <w:pPr>
        <w:ind w:left="6552" w:hanging="258"/>
      </w:pPr>
      <w:rPr>
        <w:rFonts w:hint="default"/>
        <w:lang w:val="sq-AL" w:eastAsia="en-US" w:bidi="ar-SA"/>
      </w:rPr>
    </w:lvl>
    <w:lvl w:ilvl="8" w:tplc="41688888">
      <w:numFmt w:val="bullet"/>
      <w:lvlText w:val="•"/>
      <w:lvlJc w:val="left"/>
      <w:pPr>
        <w:ind w:left="7471" w:hanging="258"/>
      </w:pPr>
      <w:rPr>
        <w:rFonts w:hint="default"/>
        <w:lang w:val="sq-AL" w:eastAsia="en-US" w:bidi="ar-SA"/>
      </w:rPr>
    </w:lvl>
  </w:abstractNum>
  <w:abstractNum w:abstractNumId="1" w15:restartNumberingAfterBreak="0">
    <w:nsid w:val="0CF37DE9"/>
    <w:multiLevelType w:val="hybridMultilevel"/>
    <w:tmpl w:val="72B88ADA"/>
    <w:lvl w:ilvl="0" w:tplc="304ACC6E">
      <w:start w:val="1"/>
      <w:numFmt w:val="lowerLetter"/>
      <w:lvlText w:val="%1)"/>
      <w:lvlJc w:val="left"/>
      <w:pPr>
        <w:ind w:left="808" w:hanging="425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sq-AL" w:eastAsia="en-US" w:bidi="ar-SA"/>
      </w:rPr>
    </w:lvl>
    <w:lvl w:ilvl="1" w:tplc="382ECD8E">
      <w:numFmt w:val="bullet"/>
      <w:lvlText w:val="•"/>
      <w:lvlJc w:val="left"/>
      <w:pPr>
        <w:ind w:left="1642" w:hanging="425"/>
      </w:pPr>
      <w:rPr>
        <w:rFonts w:hint="default"/>
        <w:lang w:val="sq-AL" w:eastAsia="en-US" w:bidi="ar-SA"/>
      </w:rPr>
    </w:lvl>
    <w:lvl w:ilvl="2" w:tplc="56BE3B1A">
      <w:numFmt w:val="bullet"/>
      <w:lvlText w:val="•"/>
      <w:lvlJc w:val="left"/>
      <w:pPr>
        <w:ind w:left="2485" w:hanging="425"/>
      </w:pPr>
      <w:rPr>
        <w:rFonts w:hint="default"/>
        <w:lang w:val="sq-AL" w:eastAsia="en-US" w:bidi="ar-SA"/>
      </w:rPr>
    </w:lvl>
    <w:lvl w:ilvl="3" w:tplc="A7063F2E">
      <w:numFmt w:val="bullet"/>
      <w:lvlText w:val="•"/>
      <w:lvlJc w:val="left"/>
      <w:pPr>
        <w:ind w:left="3328" w:hanging="425"/>
      </w:pPr>
      <w:rPr>
        <w:rFonts w:hint="default"/>
        <w:lang w:val="sq-AL" w:eastAsia="en-US" w:bidi="ar-SA"/>
      </w:rPr>
    </w:lvl>
    <w:lvl w:ilvl="4" w:tplc="4D6C8288">
      <w:numFmt w:val="bullet"/>
      <w:lvlText w:val="•"/>
      <w:lvlJc w:val="left"/>
      <w:pPr>
        <w:ind w:left="4170" w:hanging="425"/>
      </w:pPr>
      <w:rPr>
        <w:rFonts w:hint="default"/>
        <w:lang w:val="sq-AL" w:eastAsia="en-US" w:bidi="ar-SA"/>
      </w:rPr>
    </w:lvl>
    <w:lvl w:ilvl="5" w:tplc="20A0FA2A">
      <w:numFmt w:val="bullet"/>
      <w:lvlText w:val="•"/>
      <w:lvlJc w:val="left"/>
      <w:pPr>
        <w:ind w:left="5013" w:hanging="425"/>
      </w:pPr>
      <w:rPr>
        <w:rFonts w:hint="default"/>
        <w:lang w:val="sq-AL" w:eastAsia="en-US" w:bidi="ar-SA"/>
      </w:rPr>
    </w:lvl>
    <w:lvl w:ilvl="6" w:tplc="BDFAA820">
      <w:numFmt w:val="bullet"/>
      <w:lvlText w:val="•"/>
      <w:lvlJc w:val="left"/>
      <w:pPr>
        <w:ind w:left="5856" w:hanging="425"/>
      </w:pPr>
      <w:rPr>
        <w:rFonts w:hint="default"/>
        <w:lang w:val="sq-AL" w:eastAsia="en-US" w:bidi="ar-SA"/>
      </w:rPr>
    </w:lvl>
    <w:lvl w:ilvl="7" w:tplc="41D045E2">
      <w:numFmt w:val="bullet"/>
      <w:lvlText w:val="•"/>
      <w:lvlJc w:val="left"/>
      <w:pPr>
        <w:ind w:left="6698" w:hanging="425"/>
      </w:pPr>
      <w:rPr>
        <w:rFonts w:hint="default"/>
        <w:lang w:val="sq-AL" w:eastAsia="en-US" w:bidi="ar-SA"/>
      </w:rPr>
    </w:lvl>
    <w:lvl w:ilvl="8" w:tplc="82706638">
      <w:numFmt w:val="bullet"/>
      <w:lvlText w:val="•"/>
      <w:lvlJc w:val="left"/>
      <w:pPr>
        <w:ind w:left="7541" w:hanging="425"/>
      </w:pPr>
      <w:rPr>
        <w:rFonts w:hint="default"/>
        <w:lang w:val="sq-AL" w:eastAsia="en-US" w:bidi="ar-SA"/>
      </w:rPr>
    </w:lvl>
  </w:abstractNum>
  <w:abstractNum w:abstractNumId="2" w15:restartNumberingAfterBreak="0">
    <w:nsid w:val="11580C1F"/>
    <w:multiLevelType w:val="hybridMultilevel"/>
    <w:tmpl w:val="8A2417DE"/>
    <w:lvl w:ilvl="0" w:tplc="255A5154">
      <w:start w:val="1"/>
      <w:numFmt w:val="decimal"/>
      <w:lvlText w:val="%1."/>
      <w:lvlJc w:val="left"/>
      <w:pPr>
        <w:ind w:left="100" w:hanging="225"/>
        <w:jc w:val="left"/>
      </w:pPr>
      <w:rPr>
        <w:rFonts w:ascii="Times New Roman" w:eastAsia="Times New Roman" w:hAnsi="Times New Roman" w:cs="Times New Roman" w:hint="default"/>
        <w:spacing w:val="-1"/>
        <w:w w:val="91"/>
        <w:sz w:val="24"/>
        <w:szCs w:val="24"/>
        <w:lang w:val="sq-AL" w:eastAsia="en-US" w:bidi="ar-SA"/>
      </w:rPr>
    </w:lvl>
    <w:lvl w:ilvl="1" w:tplc="6D305EAA">
      <w:numFmt w:val="bullet"/>
      <w:lvlText w:val="•"/>
      <w:lvlJc w:val="left"/>
      <w:pPr>
        <w:ind w:left="1012" w:hanging="225"/>
      </w:pPr>
      <w:rPr>
        <w:rFonts w:hint="default"/>
        <w:lang w:val="sq-AL" w:eastAsia="en-US" w:bidi="ar-SA"/>
      </w:rPr>
    </w:lvl>
    <w:lvl w:ilvl="2" w:tplc="31F263C4">
      <w:numFmt w:val="bullet"/>
      <w:lvlText w:val="•"/>
      <w:lvlJc w:val="left"/>
      <w:pPr>
        <w:ind w:left="1925" w:hanging="225"/>
      </w:pPr>
      <w:rPr>
        <w:rFonts w:hint="default"/>
        <w:lang w:val="sq-AL" w:eastAsia="en-US" w:bidi="ar-SA"/>
      </w:rPr>
    </w:lvl>
    <w:lvl w:ilvl="3" w:tplc="ABB27DF4">
      <w:numFmt w:val="bullet"/>
      <w:lvlText w:val="•"/>
      <w:lvlJc w:val="left"/>
      <w:pPr>
        <w:ind w:left="2838" w:hanging="225"/>
      </w:pPr>
      <w:rPr>
        <w:rFonts w:hint="default"/>
        <w:lang w:val="sq-AL" w:eastAsia="en-US" w:bidi="ar-SA"/>
      </w:rPr>
    </w:lvl>
    <w:lvl w:ilvl="4" w:tplc="912A84A4">
      <w:numFmt w:val="bullet"/>
      <w:lvlText w:val="•"/>
      <w:lvlJc w:val="left"/>
      <w:pPr>
        <w:ind w:left="3750" w:hanging="225"/>
      </w:pPr>
      <w:rPr>
        <w:rFonts w:hint="default"/>
        <w:lang w:val="sq-AL" w:eastAsia="en-US" w:bidi="ar-SA"/>
      </w:rPr>
    </w:lvl>
    <w:lvl w:ilvl="5" w:tplc="F800B092">
      <w:numFmt w:val="bullet"/>
      <w:lvlText w:val="•"/>
      <w:lvlJc w:val="left"/>
      <w:pPr>
        <w:ind w:left="4663" w:hanging="225"/>
      </w:pPr>
      <w:rPr>
        <w:rFonts w:hint="default"/>
        <w:lang w:val="sq-AL" w:eastAsia="en-US" w:bidi="ar-SA"/>
      </w:rPr>
    </w:lvl>
    <w:lvl w:ilvl="6" w:tplc="47CA6080">
      <w:numFmt w:val="bullet"/>
      <w:lvlText w:val="•"/>
      <w:lvlJc w:val="left"/>
      <w:pPr>
        <w:ind w:left="5576" w:hanging="225"/>
      </w:pPr>
      <w:rPr>
        <w:rFonts w:hint="default"/>
        <w:lang w:val="sq-AL" w:eastAsia="en-US" w:bidi="ar-SA"/>
      </w:rPr>
    </w:lvl>
    <w:lvl w:ilvl="7" w:tplc="8AE6FD12">
      <w:numFmt w:val="bullet"/>
      <w:lvlText w:val="•"/>
      <w:lvlJc w:val="left"/>
      <w:pPr>
        <w:ind w:left="6488" w:hanging="225"/>
      </w:pPr>
      <w:rPr>
        <w:rFonts w:hint="default"/>
        <w:lang w:val="sq-AL" w:eastAsia="en-US" w:bidi="ar-SA"/>
      </w:rPr>
    </w:lvl>
    <w:lvl w:ilvl="8" w:tplc="3814D7FA">
      <w:numFmt w:val="bullet"/>
      <w:lvlText w:val="•"/>
      <w:lvlJc w:val="left"/>
      <w:pPr>
        <w:ind w:left="7401" w:hanging="225"/>
      </w:pPr>
      <w:rPr>
        <w:rFonts w:hint="default"/>
        <w:lang w:val="sq-AL" w:eastAsia="en-US" w:bidi="ar-SA"/>
      </w:rPr>
    </w:lvl>
  </w:abstractNum>
  <w:abstractNum w:abstractNumId="3" w15:restartNumberingAfterBreak="0">
    <w:nsid w:val="1E9A2ACD"/>
    <w:multiLevelType w:val="hybridMultilevel"/>
    <w:tmpl w:val="55843766"/>
    <w:lvl w:ilvl="0" w:tplc="B2EA668E">
      <w:start w:val="1"/>
      <w:numFmt w:val="lowerLetter"/>
      <w:lvlText w:val="%1)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sq-AL" w:eastAsia="en-US" w:bidi="ar-SA"/>
      </w:rPr>
    </w:lvl>
    <w:lvl w:ilvl="1" w:tplc="D79E72E2">
      <w:numFmt w:val="bullet"/>
      <w:lvlText w:val="•"/>
      <w:lvlJc w:val="left"/>
      <w:pPr>
        <w:ind w:left="1012" w:hanging="288"/>
      </w:pPr>
      <w:rPr>
        <w:rFonts w:hint="default"/>
        <w:lang w:val="sq-AL" w:eastAsia="en-US" w:bidi="ar-SA"/>
      </w:rPr>
    </w:lvl>
    <w:lvl w:ilvl="2" w:tplc="D80CFC16">
      <w:numFmt w:val="bullet"/>
      <w:lvlText w:val="•"/>
      <w:lvlJc w:val="left"/>
      <w:pPr>
        <w:ind w:left="1925" w:hanging="288"/>
      </w:pPr>
      <w:rPr>
        <w:rFonts w:hint="default"/>
        <w:lang w:val="sq-AL" w:eastAsia="en-US" w:bidi="ar-SA"/>
      </w:rPr>
    </w:lvl>
    <w:lvl w:ilvl="3" w:tplc="8138ABE4">
      <w:numFmt w:val="bullet"/>
      <w:lvlText w:val="•"/>
      <w:lvlJc w:val="left"/>
      <w:pPr>
        <w:ind w:left="2838" w:hanging="288"/>
      </w:pPr>
      <w:rPr>
        <w:rFonts w:hint="default"/>
        <w:lang w:val="sq-AL" w:eastAsia="en-US" w:bidi="ar-SA"/>
      </w:rPr>
    </w:lvl>
    <w:lvl w:ilvl="4" w:tplc="FFC24252">
      <w:numFmt w:val="bullet"/>
      <w:lvlText w:val="•"/>
      <w:lvlJc w:val="left"/>
      <w:pPr>
        <w:ind w:left="3750" w:hanging="288"/>
      </w:pPr>
      <w:rPr>
        <w:rFonts w:hint="default"/>
        <w:lang w:val="sq-AL" w:eastAsia="en-US" w:bidi="ar-SA"/>
      </w:rPr>
    </w:lvl>
    <w:lvl w:ilvl="5" w:tplc="A42C96B6">
      <w:numFmt w:val="bullet"/>
      <w:lvlText w:val="•"/>
      <w:lvlJc w:val="left"/>
      <w:pPr>
        <w:ind w:left="4663" w:hanging="288"/>
      </w:pPr>
      <w:rPr>
        <w:rFonts w:hint="default"/>
        <w:lang w:val="sq-AL" w:eastAsia="en-US" w:bidi="ar-SA"/>
      </w:rPr>
    </w:lvl>
    <w:lvl w:ilvl="6" w:tplc="27AAE736">
      <w:numFmt w:val="bullet"/>
      <w:lvlText w:val="•"/>
      <w:lvlJc w:val="left"/>
      <w:pPr>
        <w:ind w:left="5576" w:hanging="288"/>
      </w:pPr>
      <w:rPr>
        <w:rFonts w:hint="default"/>
        <w:lang w:val="sq-AL" w:eastAsia="en-US" w:bidi="ar-SA"/>
      </w:rPr>
    </w:lvl>
    <w:lvl w:ilvl="7" w:tplc="96526432">
      <w:numFmt w:val="bullet"/>
      <w:lvlText w:val="•"/>
      <w:lvlJc w:val="left"/>
      <w:pPr>
        <w:ind w:left="6488" w:hanging="288"/>
      </w:pPr>
      <w:rPr>
        <w:rFonts w:hint="default"/>
        <w:lang w:val="sq-AL" w:eastAsia="en-US" w:bidi="ar-SA"/>
      </w:rPr>
    </w:lvl>
    <w:lvl w:ilvl="8" w:tplc="4E380DA4">
      <w:numFmt w:val="bullet"/>
      <w:lvlText w:val="•"/>
      <w:lvlJc w:val="left"/>
      <w:pPr>
        <w:ind w:left="7401" w:hanging="288"/>
      </w:pPr>
      <w:rPr>
        <w:rFonts w:hint="default"/>
        <w:lang w:val="sq-AL" w:eastAsia="en-US" w:bidi="ar-SA"/>
      </w:rPr>
    </w:lvl>
  </w:abstractNum>
  <w:abstractNum w:abstractNumId="4" w15:restartNumberingAfterBreak="0">
    <w:nsid w:val="27B80643"/>
    <w:multiLevelType w:val="hybridMultilevel"/>
    <w:tmpl w:val="C682042C"/>
    <w:lvl w:ilvl="0" w:tplc="5B32FEBE">
      <w:start w:val="1"/>
      <w:numFmt w:val="lowerLetter"/>
      <w:lvlText w:val="%1)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sq-AL" w:eastAsia="en-US" w:bidi="ar-SA"/>
      </w:rPr>
    </w:lvl>
    <w:lvl w:ilvl="1" w:tplc="88DE2F9A">
      <w:numFmt w:val="bullet"/>
      <w:lvlText w:val="•"/>
      <w:lvlJc w:val="left"/>
      <w:pPr>
        <w:ind w:left="1038" w:hanging="260"/>
      </w:pPr>
      <w:rPr>
        <w:rFonts w:hint="default"/>
        <w:lang w:val="sq-AL" w:eastAsia="en-US" w:bidi="ar-SA"/>
      </w:rPr>
    </w:lvl>
    <w:lvl w:ilvl="2" w:tplc="A6D0EFE8">
      <w:numFmt w:val="bullet"/>
      <w:lvlText w:val="•"/>
      <w:lvlJc w:val="left"/>
      <w:pPr>
        <w:ind w:left="1957" w:hanging="260"/>
      </w:pPr>
      <w:rPr>
        <w:rFonts w:hint="default"/>
        <w:lang w:val="sq-AL" w:eastAsia="en-US" w:bidi="ar-SA"/>
      </w:rPr>
    </w:lvl>
    <w:lvl w:ilvl="3" w:tplc="3C3ADA48">
      <w:numFmt w:val="bullet"/>
      <w:lvlText w:val="•"/>
      <w:lvlJc w:val="left"/>
      <w:pPr>
        <w:ind w:left="2876" w:hanging="260"/>
      </w:pPr>
      <w:rPr>
        <w:rFonts w:hint="default"/>
        <w:lang w:val="sq-AL" w:eastAsia="en-US" w:bidi="ar-SA"/>
      </w:rPr>
    </w:lvl>
    <w:lvl w:ilvl="4" w:tplc="8D464B1A">
      <w:numFmt w:val="bullet"/>
      <w:lvlText w:val="•"/>
      <w:lvlJc w:val="left"/>
      <w:pPr>
        <w:ind w:left="3795" w:hanging="260"/>
      </w:pPr>
      <w:rPr>
        <w:rFonts w:hint="default"/>
        <w:lang w:val="sq-AL" w:eastAsia="en-US" w:bidi="ar-SA"/>
      </w:rPr>
    </w:lvl>
    <w:lvl w:ilvl="5" w:tplc="BBA2A5E8">
      <w:numFmt w:val="bullet"/>
      <w:lvlText w:val="•"/>
      <w:lvlJc w:val="left"/>
      <w:pPr>
        <w:ind w:left="4714" w:hanging="260"/>
      </w:pPr>
      <w:rPr>
        <w:rFonts w:hint="default"/>
        <w:lang w:val="sq-AL" w:eastAsia="en-US" w:bidi="ar-SA"/>
      </w:rPr>
    </w:lvl>
    <w:lvl w:ilvl="6" w:tplc="5DB68704">
      <w:numFmt w:val="bullet"/>
      <w:lvlText w:val="•"/>
      <w:lvlJc w:val="left"/>
      <w:pPr>
        <w:ind w:left="5633" w:hanging="260"/>
      </w:pPr>
      <w:rPr>
        <w:rFonts w:hint="default"/>
        <w:lang w:val="sq-AL" w:eastAsia="en-US" w:bidi="ar-SA"/>
      </w:rPr>
    </w:lvl>
    <w:lvl w:ilvl="7" w:tplc="17546DAA">
      <w:numFmt w:val="bullet"/>
      <w:lvlText w:val="•"/>
      <w:lvlJc w:val="left"/>
      <w:pPr>
        <w:ind w:left="6552" w:hanging="260"/>
      </w:pPr>
      <w:rPr>
        <w:rFonts w:hint="default"/>
        <w:lang w:val="sq-AL" w:eastAsia="en-US" w:bidi="ar-SA"/>
      </w:rPr>
    </w:lvl>
    <w:lvl w:ilvl="8" w:tplc="A0A8D892">
      <w:numFmt w:val="bullet"/>
      <w:lvlText w:val="•"/>
      <w:lvlJc w:val="left"/>
      <w:pPr>
        <w:ind w:left="7471" w:hanging="260"/>
      </w:pPr>
      <w:rPr>
        <w:rFonts w:hint="default"/>
        <w:lang w:val="sq-AL" w:eastAsia="en-US" w:bidi="ar-SA"/>
      </w:rPr>
    </w:lvl>
  </w:abstractNum>
  <w:abstractNum w:abstractNumId="5" w15:restartNumberingAfterBreak="0">
    <w:nsid w:val="31FC43A3"/>
    <w:multiLevelType w:val="hybridMultilevel"/>
    <w:tmpl w:val="49747344"/>
    <w:lvl w:ilvl="0" w:tplc="94B42292">
      <w:start w:val="1"/>
      <w:numFmt w:val="lowerRoman"/>
      <w:lvlText w:val="%1."/>
      <w:lvlJc w:val="left"/>
      <w:pPr>
        <w:ind w:left="569" w:hanging="168"/>
        <w:jc w:val="left"/>
      </w:pPr>
      <w:rPr>
        <w:rFonts w:ascii="Times New Roman" w:eastAsia="Times New Roman" w:hAnsi="Times New Roman" w:cs="Times New Roman" w:hint="default"/>
        <w:w w:val="84"/>
        <w:sz w:val="24"/>
        <w:szCs w:val="24"/>
        <w:lang w:val="sq-AL" w:eastAsia="en-US" w:bidi="ar-SA"/>
      </w:rPr>
    </w:lvl>
    <w:lvl w:ilvl="1" w:tplc="8B90A338">
      <w:numFmt w:val="bullet"/>
      <w:lvlText w:val="•"/>
      <w:lvlJc w:val="left"/>
      <w:pPr>
        <w:ind w:left="1434" w:hanging="168"/>
      </w:pPr>
      <w:rPr>
        <w:rFonts w:hint="default"/>
        <w:lang w:val="sq-AL" w:eastAsia="en-US" w:bidi="ar-SA"/>
      </w:rPr>
    </w:lvl>
    <w:lvl w:ilvl="2" w:tplc="169A6DB6">
      <w:numFmt w:val="bullet"/>
      <w:lvlText w:val="•"/>
      <w:lvlJc w:val="left"/>
      <w:pPr>
        <w:ind w:left="2309" w:hanging="168"/>
      </w:pPr>
      <w:rPr>
        <w:rFonts w:hint="default"/>
        <w:lang w:val="sq-AL" w:eastAsia="en-US" w:bidi="ar-SA"/>
      </w:rPr>
    </w:lvl>
    <w:lvl w:ilvl="3" w:tplc="458C8ED8">
      <w:numFmt w:val="bullet"/>
      <w:lvlText w:val="•"/>
      <w:lvlJc w:val="left"/>
      <w:pPr>
        <w:ind w:left="3184" w:hanging="168"/>
      </w:pPr>
      <w:rPr>
        <w:rFonts w:hint="default"/>
        <w:lang w:val="sq-AL" w:eastAsia="en-US" w:bidi="ar-SA"/>
      </w:rPr>
    </w:lvl>
    <w:lvl w:ilvl="4" w:tplc="77624FE2">
      <w:numFmt w:val="bullet"/>
      <w:lvlText w:val="•"/>
      <w:lvlJc w:val="left"/>
      <w:pPr>
        <w:ind w:left="4059" w:hanging="168"/>
      </w:pPr>
      <w:rPr>
        <w:rFonts w:hint="default"/>
        <w:lang w:val="sq-AL" w:eastAsia="en-US" w:bidi="ar-SA"/>
      </w:rPr>
    </w:lvl>
    <w:lvl w:ilvl="5" w:tplc="E8FE0696">
      <w:numFmt w:val="bullet"/>
      <w:lvlText w:val="•"/>
      <w:lvlJc w:val="left"/>
      <w:pPr>
        <w:ind w:left="4934" w:hanging="168"/>
      </w:pPr>
      <w:rPr>
        <w:rFonts w:hint="default"/>
        <w:lang w:val="sq-AL" w:eastAsia="en-US" w:bidi="ar-SA"/>
      </w:rPr>
    </w:lvl>
    <w:lvl w:ilvl="6" w:tplc="0CEC10E6">
      <w:numFmt w:val="bullet"/>
      <w:lvlText w:val="•"/>
      <w:lvlJc w:val="left"/>
      <w:pPr>
        <w:ind w:left="5809" w:hanging="168"/>
      </w:pPr>
      <w:rPr>
        <w:rFonts w:hint="default"/>
        <w:lang w:val="sq-AL" w:eastAsia="en-US" w:bidi="ar-SA"/>
      </w:rPr>
    </w:lvl>
    <w:lvl w:ilvl="7" w:tplc="C7D26C3C">
      <w:numFmt w:val="bullet"/>
      <w:lvlText w:val="•"/>
      <w:lvlJc w:val="left"/>
      <w:pPr>
        <w:ind w:left="6684" w:hanging="168"/>
      </w:pPr>
      <w:rPr>
        <w:rFonts w:hint="default"/>
        <w:lang w:val="sq-AL" w:eastAsia="en-US" w:bidi="ar-SA"/>
      </w:rPr>
    </w:lvl>
    <w:lvl w:ilvl="8" w:tplc="DCF08162">
      <w:numFmt w:val="bullet"/>
      <w:lvlText w:val="•"/>
      <w:lvlJc w:val="left"/>
      <w:pPr>
        <w:ind w:left="7559" w:hanging="168"/>
      </w:pPr>
      <w:rPr>
        <w:rFonts w:hint="default"/>
        <w:lang w:val="sq-AL" w:eastAsia="en-US" w:bidi="ar-SA"/>
      </w:rPr>
    </w:lvl>
  </w:abstractNum>
  <w:abstractNum w:abstractNumId="6" w15:restartNumberingAfterBreak="0">
    <w:nsid w:val="4BA8316F"/>
    <w:multiLevelType w:val="hybridMultilevel"/>
    <w:tmpl w:val="5FD6EC04"/>
    <w:lvl w:ilvl="0" w:tplc="0E0413BC">
      <w:start w:val="1"/>
      <w:numFmt w:val="lowerLetter"/>
      <w:lvlText w:val="%1)"/>
      <w:lvlJc w:val="left"/>
      <w:pPr>
        <w:ind w:left="100" w:hanging="425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sq-AL" w:eastAsia="en-US" w:bidi="ar-SA"/>
      </w:rPr>
    </w:lvl>
    <w:lvl w:ilvl="1" w:tplc="60B44784">
      <w:numFmt w:val="bullet"/>
      <w:lvlText w:val="•"/>
      <w:lvlJc w:val="left"/>
      <w:pPr>
        <w:ind w:left="1012" w:hanging="425"/>
      </w:pPr>
      <w:rPr>
        <w:rFonts w:hint="default"/>
        <w:lang w:val="sq-AL" w:eastAsia="en-US" w:bidi="ar-SA"/>
      </w:rPr>
    </w:lvl>
    <w:lvl w:ilvl="2" w:tplc="E2A21774">
      <w:numFmt w:val="bullet"/>
      <w:lvlText w:val="•"/>
      <w:lvlJc w:val="left"/>
      <w:pPr>
        <w:ind w:left="1925" w:hanging="425"/>
      </w:pPr>
      <w:rPr>
        <w:rFonts w:hint="default"/>
        <w:lang w:val="sq-AL" w:eastAsia="en-US" w:bidi="ar-SA"/>
      </w:rPr>
    </w:lvl>
    <w:lvl w:ilvl="3" w:tplc="01B4BBCE">
      <w:numFmt w:val="bullet"/>
      <w:lvlText w:val="•"/>
      <w:lvlJc w:val="left"/>
      <w:pPr>
        <w:ind w:left="2838" w:hanging="425"/>
      </w:pPr>
      <w:rPr>
        <w:rFonts w:hint="default"/>
        <w:lang w:val="sq-AL" w:eastAsia="en-US" w:bidi="ar-SA"/>
      </w:rPr>
    </w:lvl>
    <w:lvl w:ilvl="4" w:tplc="88BE46E4">
      <w:numFmt w:val="bullet"/>
      <w:lvlText w:val="•"/>
      <w:lvlJc w:val="left"/>
      <w:pPr>
        <w:ind w:left="3750" w:hanging="425"/>
      </w:pPr>
      <w:rPr>
        <w:rFonts w:hint="default"/>
        <w:lang w:val="sq-AL" w:eastAsia="en-US" w:bidi="ar-SA"/>
      </w:rPr>
    </w:lvl>
    <w:lvl w:ilvl="5" w:tplc="264A276E">
      <w:numFmt w:val="bullet"/>
      <w:lvlText w:val="•"/>
      <w:lvlJc w:val="left"/>
      <w:pPr>
        <w:ind w:left="4663" w:hanging="425"/>
      </w:pPr>
      <w:rPr>
        <w:rFonts w:hint="default"/>
        <w:lang w:val="sq-AL" w:eastAsia="en-US" w:bidi="ar-SA"/>
      </w:rPr>
    </w:lvl>
    <w:lvl w:ilvl="6" w:tplc="339C7668">
      <w:numFmt w:val="bullet"/>
      <w:lvlText w:val="•"/>
      <w:lvlJc w:val="left"/>
      <w:pPr>
        <w:ind w:left="5576" w:hanging="425"/>
      </w:pPr>
      <w:rPr>
        <w:rFonts w:hint="default"/>
        <w:lang w:val="sq-AL" w:eastAsia="en-US" w:bidi="ar-SA"/>
      </w:rPr>
    </w:lvl>
    <w:lvl w:ilvl="7" w:tplc="DD1C3ADE">
      <w:numFmt w:val="bullet"/>
      <w:lvlText w:val="•"/>
      <w:lvlJc w:val="left"/>
      <w:pPr>
        <w:ind w:left="6488" w:hanging="425"/>
      </w:pPr>
      <w:rPr>
        <w:rFonts w:hint="default"/>
        <w:lang w:val="sq-AL" w:eastAsia="en-US" w:bidi="ar-SA"/>
      </w:rPr>
    </w:lvl>
    <w:lvl w:ilvl="8" w:tplc="B6461A60">
      <w:numFmt w:val="bullet"/>
      <w:lvlText w:val="•"/>
      <w:lvlJc w:val="left"/>
      <w:pPr>
        <w:ind w:left="7401" w:hanging="425"/>
      </w:pPr>
      <w:rPr>
        <w:rFonts w:hint="default"/>
        <w:lang w:val="sq-AL" w:eastAsia="en-US" w:bidi="ar-SA"/>
      </w:rPr>
    </w:lvl>
  </w:abstractNum>
  <w:abstractNum w:abstractNumId="7" w15:restartNumberingAfterBreak="0">
    <w:nsid w:val="65036CF6"/>
    <w:multiLevelType w:val="hybridMultilevel"/>
    <w:tmpl w:val="F6A23AB0"/>
    <w:lvl w:ilvl="0" w:tplc="F63A9278">
      <w:start w:val="1"/>
      <w:numFmt w:val="lowerLetter"/>
      <w:lvlText w:val="%1)"/>
      <w:lvlJc w:val="left"/>
      <w:pPr>
        <w:ind w:left="611" w:hanging="228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sq-AL" w:eastAsia="en-US" w:bidi="ar-SA"/>
      </w:rPr>
    </w:lvl>
    <w:lvl w:ilvl="1" w:tplc="9110AE34">
      <w:numFmt w:val="bullet"/>
      <w:lvlText w:val="•"/>
      <w:lvlJc w:val="left"/>
      <w:pPr>
        <w:ind w:left="1480" w:hanging="228"/>
      </w:pPr>
      <w:rPr>
        <w:rFonts w:hint="default"/>
        <w:lang w:val="sq-AL" w:eastAsia="en-US" w:bidi="ar-SA"/>
      </w:rPr>
    </w:lvl>
    <w:lvl w:ilvl="2" w:tplc="7AC41BC6">
      <w:numFmt w:val="bullet"/>
      <w:lvlText w:val="•"/>
      <w:lvlJc w:val="left"/>
      <w:pPr>
        <w:ind w:left="2341" w:hanging="228"/>
      </w:pPr>
      <w:rPr>
        <w:rFonts w:hint="default"/>
        <w:lang w:val="sq-AL" w:eastAsia="en-US" w:bidi="ar-SA"/>
      </w:rPr>
    </w:lvl>
    <w:lvl w:ilvl="3" w:tplc="E4AAFA20">
      <w:numFmt w:val="bullet"/>
      <w:lvlText w:val="•"/>
      <w:lvlJc w:val="left"/>
      <w:pPr>
        <w:ind w:left="3202" w:hanging="228"/>
      </w:pPr>
      <w:rPr>
        <w:rFonts w:hint="default"/>
        <w:lang w:val="sq-AL" w:eastAsia="en-US" w:bidi="ar-SA"/>
      </w:rPr>
    </w:lvl>
    <w:lvl w:ilvl="4" w:tplc="619881A8">
      <w:numFmt w:val="bullet"/>
      <w:lvlText w:val="•"/>
      <w:lvlJc w:val="left"/>
      <w:pPr>
        <w:ind w:left="4062" w:hanging="228"/>
      </w:pPr>
      <w:rPr>
        <w:rFonts w:hint="default"/>
        <w:lang w:val="sq-AL" w:eastAsia="en-US" w:bidi="ar-SA"/>
      </w:rPr>
    </w:lvl>
    <w:lvl w:ilvl="5" w:tplc="9912F474">
      <w:numFmt w:val="bullet"/>
      <w:lvlText w:val="•"/>
      <w:lvlJc w:val="left"/>
      <w:pPr>
        <w:ind w:left="4923" w:hanging="228"/>
      </w:pPr>
      <w:rPr>
        <w:rFonts w:hint="default"/>
        <w:lang w:val="sq-AL" w:eastAsia="en-US" w:bidi="ar-SA"/>
      </w:rPr>
    </w:lvl>
    <w:lvl w:ilvl="6" w:tplc="C8F61C2C">
      <w:numFmt w:val="bullet"/>
      <w:lvlText w:val="•"/>
      <w:lvlJc w:val="left"/>
      <w:pPr>
        <w:ind w:left="5784" w:hanging="228"/>
      </w:pPr>
      <w:rPr>
        <w:rFonts w:hint="default"/>
        <w:lang w:val="sq-AL" w:eastAsia="en-US" w:bidi="ar-SA"/>
      </w:rPr>
    </w:lvl>
    <w:lvl w:ilvl="7" w:tplc="08446F50">
      <w:numFmt w:val="bullet"/>
      <w:lvlText w:val="•"/>
      <w:lvlJc w:val="left"/>
      <w:pPr>
        <w:ind w:left="6644" w:hanging="228"/>
      </w:pPr>
      <w:rPr>
        <w:rFonts w:hint="default"/>
        <w:lang w:val="sq-AL" w:eastAsia="en-US" w:bidi="ar-SA"/>
      </w:rPr>
    </w:lvl>
    <w:lvl w:ilvl="8" w:tplc="EBCEF71A">
      <w:numFmt w:val="bullet"/>
      <w:lvlText w:val="•"/>
      <w:lvlJc w:val="left"/>
      <w:pPr>
        <w:ind w:left="7505" w:hanging="228"/>
      </w:pPr>
      <w:rPr>
        <w:rFonts w:hint="default"/>
        <w:lang w:val="sq-AL" w:eastAsia="en-US" w:bidi="ar-SA"/>
      </w:rPr>
    </w:lvl>
  </w:abstractNum>
  <w:abstractNum w:abstractNumId="8" w15:restartNumberingAfterBreak="0">
    <w:nsid w:val="7BAF4152"/>
    <w:multiLevelType w:val="hybridMultilevel"/>
    <w:tmpl w:val="5D56406A"/>
    <w:lvl w:ilvl="0" w:tplc="7D00FBE4">
      <w:start w:val="1"/>
      <w:numFmt w:val="lowerLetter"/>
      <w:lvlText w:val="%1)"/>
      <w:lvlJc w:val="left"/>
      <w:pPr>
        <w:ind w:left="611" w:hanging="228"/>
        <w:jc w:val="left"/>
      </w:pPr>
      <w:rPr>
        <w:rFonts w:ascii="Times New Roman" w:eastAsia="Times New Roman" w:hAnsi="Times New Roman" w:cs="Times New Roman" w:hint="default"/>
        <w:spacing w:val="-1"/>
        <w:w w:val="89"/>
        <w:sz w:val="24"/>
        <w:szCs w:val="24"/>
        <w:lang w:val="sq-AL" w:eastAsia="en-US" w:bidi="ar-SA"/>
      </w:rPr>
    </w:lvl>
    <w:lvl w:ilvl="1" w:tplc="E37ED8A4">
      <w:numFmt w:val="bullet"/>
      <w:lvlText w:val="•"/>
      <w:lvlJc w:val="left"/>
      <w:pPr>
        <w:ind w:left="1480" w:hanging="228"/>
      </w:pPr>
      <w:rPr>
        <w:rFonts w:hint="default"/>
        <w:lang w:val="sq-AL" w:eastAsia="en-US" w:bidi="ar-SA"/>
      </w:rPr>
    </w:lvl>
    <w:lvl w:ilvl="2" w:tplc="C4B02F2A">
      <w:numFmt w:val="bullet"/>
      <w:lvlText w:val="•"/>
      <w:lvlJc w:val="left"/>
      <w:pPr>
        <w:ind w:left="2341" w:hanging="228"/>
      </w:pPr>
      <w:rPr>
        <w:rFonts w:hint="default"/>
        <w:lang w:val="sq-AL" w:eastAsia="en-US" w:bidi="ar-SA"/>
      </w:rPr>
    </w:lvl>
    <w:lvl w:ilvl="3" w:tplc="EA7C5E4A">
      <w:numFmt w:val="bullet"/>
      <w:lvlText w:val="•"/>
      <w:lvlJc w:val="left"/>
      <w:pPr>
        <w:ind w:left="3202" w:hanging="228"/>
      </w:pPr>
      <w:rPr>
        <w:rFonts w:hint="default"/>
        <w:lang w:val="sq-AL" w:eastAsia="en-US" w:bidi="ar-SA"/>
      </w:rPr>
    </w:lvl>
    <w:lvl w:ilvl="4" w:tplc="C7663756">
      <w:numFmt w:val="bullet"/>
      <w:lvlText w:val="•"/>
      <w:lvlJc w:val="left"/>
      <w:pPr>
        <w:ind w:left="4062" w:hanging="228"/>
      </w:pPr>
      <w:rPr>
        <w:rFonts w:hint="default"/>
        <w:lang w:val="sq-AL" w:eastAsia="en-US" w:bidi="ar-SA"/>
      </w:rPr>
    </w:lvl>
    <w:lvl w:ilvl="5" w:tplc="3CCEF76A">
      <w:numFmt w:val="bullet"/>
      <w:lvlText w:val="•"/>
      <w:lvlJc w:val="left"/>
      <w:pPr>
        <w:ind w:left="4923" w:hanging="228"/>
      </w:pPr>
      <w:rPr>
        <w:rFonts w:hint="default"/>
        <w:lang w:val="sq-AL" w:eastAsia="en-US" w:bidi="ar-SA"/>
      </w:rPr>
    </w:lvl>
    <w:lvl w:ilvl="6" w:tplc="544A298E">
      <w:numFmt w:val="bullet"/>
      <w:lvlText w:val="•"/>
      <w:lvlJc w:val="left"/>
      <w:pPr>
        <w:ind w:left="5784" w:hanging="228"/>
      </w:pPr>
      <w:rPr>
        <w:rFonts w:hint="default"/>
        <w:lang w:val="sq-AL" w:eastAsia="en-US" w:bidi="ar-SA"/>
      </w:rPr>
    </w:lvl>
    <w:lvl w:ilvl="7" w:tplc="AF8AC5DE">
      <w:numFmt w:val="bullet"/>
      <w:lvlText w:val="•"/>
      <w:lvlJc w:val="left"/>
      <w:pPr>
        <w:ind w:left="6644" w:hanging="228"/>
      </w:pPr>
      <w:rPr>
        <w:rFonts w:hint="default"/>
        <w:lang w:val="sq-AL" w:eastAsia="en-US" w:bidi="ar-SA"/>
      </w:rPr>
    </w:lvl>
    <w:lvl w:ilvl="8" w:tplc="86B8D348">
      <w:numFmt w:val="bullet"/>
      <w:lvlText w:val="•"/>
      <w:lvlJc w:val="left"/>
      <w:pPr>
        <w:ind w:left="7505" w:hanging="228"/>
      </w:pPr>
      <w:rPr>
        <w:rFonts w:hint="default"/>
        <w:lang w:val="sq-AL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F417C"/>
    <w:rsid w:val="00331069"/>
    <w:rsid w:val="00411525"/>
    <w:rsid w:val="006B5836"/>
    <w:rsid w:val="008F417C"/>
    <w:rsid w:val="00B375F6"/>
    <w:rsid w:val="00E2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6956234-329A-44D4-AE89-AED57982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F417C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rsid w:val="008F417C"/>
    <w:pPr>
      <w:spacing w:line="273" w:lineRule="exact"/>
      <w:ind w:left="367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F417C"/>
    <w:pPr>
      <w:ind w:left="100" w:firstLine="28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F417C"/>
    <w:pPr>
      <w:ind w:left="100" w:firstLine="284"/>
    </w:pPr>
  </w:style>
  <w:style w:type="paragraph" w:customStyle="1" w:styleId="TableParagraph">
    <w:name w:val="Table Paragraph"/>
    <w:basedOn w:val="Normal"/>
    <w:uiPriority w:val="1"/>
    <w:qFormat/>
    <w:rsid w:val="008F417C"/>
  </w:style>
  <w:style w:type="paragraph" w:styleId="Header">
    <w:name w:val="header"/>
    <w:basedOn w:val="Normal"/>
    <w:link w:val="HeaderChar"/>
    <w:uiPriority w:val="99"/>
    <w:semiHidden/>
    <w:unhideWhenUsed/>
    <w:rsid w:val="00B375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75F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B375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75F6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User-juridik</dc:creator>
  <cp:lastModifiedBy>erjola</cp:lastModifiedBy>
  <cp:revision>3</cp:revision>
  <dcterms:created xsi:type="dcterms:W3CDTF">2022-08-15T08:43:00Z</dcterms:created>
  <dcterms:modified xsi:type="dcterms:W3CDTF">2022-08-25T10:09:00Z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LastSaved">
    <vt:filetime>2022-08-15T00:00:00Z</vt:filetime>
  </property>
</Properties>
</file>